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D32" w:rsidRPr="00FD349D" w:rsidRDefault="00570D32" w:rsidP="00570D32">
      <w:pPr>
        <w:jc w:val="center"/>
        <w:rPr>
          <w:b/>
          <w:sz w:val="28"/>
          <w:szCs w:val="28"/>
        </w:rPr>
      </w:pPr>
      <w:r w:rsidRPr="00FD349D">
        <w:rPr>
          <w:b/>
          <w:sz w:val="28"/>
          <w:szCs w:val="28"/>
        </w:rPr>
        <w:t>ГОЛОВНЕ УПРАВЛІННЯ ДПС У ТЕРНОПІЛЬСЬКІЙ ОБЛАСТІ</w:t>
      </w:r>
    </w:p>
    <w:p w:rsidR="00570D32" w:rsidRPr="00FD349D" w:rsidRDefault="00570D32" w:rsidP="00570D32">
      <w:pPr>
        <w:jc w:val="center"/>
        <w:rPr>
          <w:sz w:val="28"/>
          <w:szCs w:val="28"/>
        </w:rPr>
      </w:pPr>
    </w:p>
    <w:p w:rsidR="00570D32" w:rsidRPr="00FD349D" w:rsidRDefault="00570D32" w:rsidP="00570D32">
      <w:pPr>
        <w:jc w:val="center"/>
        <w:rPr>
          <w:b/>
          <w:bCs/>
          <w:sz w:val="28"/>
          <w:szCs w:val="28"/>
        </w:rPr>
      </w:pPr>
      <w:proofErr w:type="spellStart"/>
      <w:r w:rsidRPr="00FD349D">
        <w:rPr>
          <w:rStyle w:val="z-label"/>
          <w:b/>
          <w:sz w:val="28"/>
          <w:szCs w:val="28"/>
        </w:rPr>
        <w:t>вiддiл</w:t>
      </w:r>
      <w:proofErr w:type="spellEnd"/>
      <w:r w:rsidRPr="00FD349D">
        <w:rPr>
          <w:b/>
          <w:sz w:val="28"/>
          <w:szCs w:val="28"/>
        </w:rPr>
        <w:t xml:space="preserve"> </w:t>
      </w:r>
      <w:r w:rsidRPr="00FD349D">
        <w:rPr>
          <w:b/>
          <w:bCs/>
          <w:sz w:val="28"/>
          <w:szCs w:val="28"/>
        </w:rPr>
        <w:t>матеріально-технічного забезпечення, зв’язку, транспортного</w:t>
      </w:r>
    </w:p>
    <w:p w:rsidR="00570D32" w:rsidRPr="00FD349D" w:rsidRDefault="00570D32" w:rsidP="00570D32">
      <w:pPr>
        <w:jc w:val="center"/>
        <w:rPr>
          <w:b/>
          <w:sz w:val="28"/>
          <w:szCs w:val="28"/>
        </w:rPr>
      </w:pPr>
      <w:r w:rsidRPr="00FD349D">
        <w:rPr>
          <w:b/>
          <w:bCs/>
          <w:sz w:val="28"/>
          <w:szCs w:val="28"/>
        </w:rPr>
        <w:t>забезпечення та експлуатації майна</w:t>
      </w:r>
    </w:p>
    <w:p w:rsidR="00570D32" w:rsidRPr="00FD349D" w:rsidRDefault="00570D32" w:rsidP="00570D32">
      <w:pPr>
        <w:jc w:val="center"/>
      </w:pPr>
    </w:p>
    <w:p w:rsidR="00570D32" w:rsidRPr="00FD349D" w:rsidRDefault="00570D32" w:rsidP="00570D32"/>
    <w:p w:rsidR="00570D32" w:rsidRPr="00FD349D" w:rsidRDefault="00570D32" w:rsidP="00570D32"/>
    <w:p w:rsidR="00570D32" w:rsidRPr="00FD349D" w:rsidRDefault="00570D32" w:rsidP="00570D32"/>
    <w:p w:rsidR="00570D32" w:rsidRPr="00FD349D" w:rsidRDefault="00570D32" w:rsidP="00570D32">
      <w:pPr>
        <w:rPr>
          <w:bCs/>
          <w:sz w:val="28"/>
          <w:szCs w:val="28"/>
        </w:rPr>
      </w:pPr>
      <w:r w:rsidRPr="00FD349D">
        <w:rPr>
          <w:sz w:val="28"/>
          <w:szCs w:val="28"/>
        </w:rPr>
        <w:t xml:space="preserve">                                                                               </w:t>
      </w:r>
      <w:r w:rsidRPr="00FD349D">
        <w:rPr>
          <w:bCs/>
          <w:sz w:val="28"/>
          <w:szCs w:val="28"/>
        </w:rPr>
        <w:t>Начальнику відділу прес-служби,</w:t>
      </w:r>
    </w:p>
    <w:p w:rsidR="00570D32" w:rsidRPr="00FD349D" w:rsidRDefault="00570D32" w:rsidP="00570D32">
      <w:pPr>
        <w:rPr>
          <w:bCs/>
          <w:sz w:val="28"/>
          <w:szCs w:val="28"/>
        </w:rPr>
      </w:pPr>
      <w:r w:rsidRPr="00FD349D">
        <w:rPr>
          <w:bCs/>
          <w:sz w:val="28"/>
          <w:szCs w:val="28"/>
        </w:rPr>
        <w:t xml:space="preserve">                                                                               адміністрування </w:t>
      </w:r>
      <w:proofErr w:type="spellStart"/>
      <w:r w:rsidRPr="00FD349D">
        <w:rPr>
          <w:bCs/>
          <w:sz w:val="28"/>
          <w:szCs w:val="28"/>
        </w:rPr>
        <w:t>субсайту</w:t>
      </w:r>
      <w:proofErr w:type="spellEnd"/>
      <w:r w:rsidRPr="00FD349D">
        <w:rPr>
          <w:bCs/>
          <w:sz w:val="28"/>
          <w:szCs w:val="28"/>
        </w:rPr>
        <w:t xml:space="preserve"> та </w:t>
      </w:r>
    </w:p>
    <w:p w:rsidR="00570D32" w:rsidRPr="00FD349D" w:rsidRDefault="00570D32" w:rsidP="00570D32">
      <w:pPr>
        <w:rPr>
          <w:bCs/>
          <w:sz w:val="28"/>
          <w:szCs w:val="28"/>
        </w:rPr>
      </w:pPr>
      <w:r w:rsidRPr="00FD349D">
        <w:rPr>
          <w:bCs/>
          <w:sz w:val="28"/>
          <w:szCs w:val="28"/>
        </w:rPr>
        <w:t xml:space="preserve">                                                                               комунікацій з громадськістю                                      </w:t>
      </w:r>
    </w:p>
    <w:p w:rsidR="00570D32" w:rsidRPr="00FD349D" w:rsidRDefault="00570D32" w:rsidP="00570D32">
      <w:pPr>
        <w:rPr>
          <w:bCs/>
          <w:sz w:val="28"/>
          <w:szCs w:val="28"/>
        </w:rPr>
      </w:pPr>
      <w:r w:rsidRPr="00FD349D">
        <w:rPr>
          <w:bCs/>
          <w:sz w:val="28"/>
          <w:szCs w:val="28"/>
        </w:rPr>
        <w:t xml:space="preserve">                                                                               ГУ ДПС у Тернопільській області</w:t>
      </w:r>
    </w:p>
    <w:p w:rsidR="00570D32" w:rsidRPr="00FD349D" w:rsidRDefault="00570D32" w:rsidP="00570D32">
      <w:pPr>
        <w:tabs>
          <w:tab w:val="left" w:pos="7088"/>
        </w:tabs>
        <w:rPr>
          <w:bCs/>
          <w:sz w:val="28"/>
          <w:szCs w:val="28"/>
        </w:rPr>
      </w:pPr>
      <w:r w:rsidRPr="00FD349D">
        <w:rPr>
          <w:bCs/>
          <w:sz w:val="28"/>
          <w:szCs w:val="28"/>
        </w:rPr>
        <w:t xml:space="preserve">                                                                               Наталії СОРОЦІ</w:t>
      </w:r>
    </w:p>
    <w:p w:rsidR="00570D32" w:rsidRPr="00FD349D" w:rsidRDefault="00570D32" w:rsidP="00570D32">
      <w:pPr>
        <w:tabs>
          <w:tab w:val="left" w:pos="4253"/>
          <w:tab w:val="left" w:pos="4820"/>
        </w:tabs>
        <w:rPr>
          <w:sz w:val="28"/>
          <w:szCs w:val="28"/>
        </w:rPr>
      </w:pPr>
    </w:p>
    <w:p w:rsidR="00570D32" w:rsidRPr="00FD349D" w:rsidRDefault="00570D32" w:rsidP="00570D32">
      <w:pPr>
        <w:suppressAutoHyphens/>
        <w:ind w:firstLine="709"/>
        <w:rPr>
          <w:sz w:val="28"/>
          <w:szCs w:val="28"/>
        </w:rPr>
      </w:pPr>
    </w:p>
    <w:p w:rsidR="00570D32" w:rsidRPr="00FD349D" w:rsidRDefault="00570D32" w:rsidP="00570D32">
      <w:pPr>
        <w:suppressAutoHyphens/>
        <w:ind w:firstLine="709"/>
        <w:rPr>
          <w:sz w:val="28"/>
          <w:szCs w:val="28"/>
        </w:rPr>
      </w:pPr>
    </w:p>
    <w:p w:rsidR="00570D32" w:rsidRPr="00FD349D" w:rsidRDefault="00570D32" w:rsidP="00570D32">
      <w:pPr>
        <w:suppressAutoHyphens/>
        <w:ind w:firstLine="709"/>
        <w:rPr>
          <w:sz w:val="28"/>
          <w:szCs w:val="28"/>
        </w:rPr>
      </w:pPr>
    </w:p>
    <w:p w:rsidR="00570D32" w:rsidRPr="00FD349D" w:rsidRDefault="00570D32" w:rsidP="00570D32">
      <w:pPr>
        <w:suppressAutoHyphens/>
        <w:ind w:firstLine="709"/>
        <w:rPr>
          <w:sz w:val="28"/>
          <w:szCs w:val="28"/>
        </w:rPr>
      </w:pPr>
    </w:p>
    <w:p w:rsidR="00570D32" w:rsidRPr="00FD349D" w:rsidRDefault="00570D32" w:rsidP="00570D32">
      <w:pPr>
        <w:suppressAutoHyphens/>
        <w:ind w:firstLine="709"/>
        <w:rPr>
          <w:sz w:val="28"/>
          <w:szCs w:val="28"/>
        </w:rPr>
      </w:pPr>
    </w:p>
    <w:p w:rsidR="00570D32" w:rsidRPr="00FD349D" w:rsidRDefault="00570D32" w:rsidP="00570D32">
      <w:pPr>
        <w:suppressAutoHyphens/>
        <w:ind w:firstLine="709"/>
        <w:rPr>
          <w:sz w:val="28"/>
          <w:szCs w:val="28"/>
        </w:rPr>
      </w:pPr>
    </w:p>
    <w:p w:rsidR="00570D32" w:rsidRPr="00FD349D" w:rsidRDefault="00570D32" w:rsidP="00570D32">
      <w:pPr>
        <w:jc w:val="both"/>
        <w:rPr>
          <w:bCs/>
          <w:sz w:val="28"/>
          <w:szCs w:val="28"/>
        </w:rPr>
      </w:pPr>
      <w:r w:rsidRPr="00FD349D">
        <w:rPr>
          <w:bCs/>
          <w:sz w:val="28"/>
          <w:szCs w:val="28"/>
        </w:rPr>
        <w:t xml:space="preserve">          На виконання листа</w:t>
      </w:r>
      <w:r w:rsidRPr="00FD349D">
        <w:rPr>
          <w:sz w:val="28"/>
          <w:szCs w:val="28"/>
        </w:rPr>
        <w:t xml:space="preserve"> ДПС України</w:t>
      </w:r>
      <w:r w:rsidRPr="00FD349D">
        <w:rPr>
          <w:bCs/>
          <w:sz w:val="28"/>
          <w:szCs w:val="28"/>
        </w:rPr>
        <w:t xml:space="preserve"> від 21.01.2021 № 1848/99-00-10-04-07</w:t>
      </w:r>
      <w:r w:rsidRPr="00FD349D">
        <w:rPr>
          <w:sz w:val="28"/>
          <w:szCs w:val="28"/>
        </w:rPr>
        <w:t xml:space="preserve">  </w:t>
      </w:r>
      <w:r w:rsidRPr="00FD349D">
        <w:rPr>
          <w:bCs/>
          <w:sz w:val="28"/>
          <w:szCs w:val="28"/>
        </w:rPr>
        <w:t>прошу розмістити</w:t>
      </w:r>
      <w:r w:rsidRPr="00FD349D">
        <w:rPr>
          <w:sz w:val="28"/>
          <w:szCs w:val="28"/>
        </w:rPr>
        <w:t xml:space="preserve"> на </w:t>
      </w:r>
      <w:proofErr w:type="spellStart"/>
      <w:r w:rsidRPr="00FD349D">
        <w:rPr>
          <w:sz w:val="28"/>
          <w:szCs w:val="28"/>
        </w:rPr>
        <w:t>суб</w:t>
      </w:r>
      <w:proofErr w:type="spellEnd"/>
      <w:r w:rsidRPr="00FD349D">
        <w:rPr>
          <w:sz w:val="28"/>
          <w:szCs w:val="28"/>
        </w:rPr>
        <w:t xml:space="preserve"> - сайті</w:t>
      </w:r>
      <w:r w:rsidRPr="00FD349D">
        <w:rPr>
          <w:bCs/>
          <w:sz w:val="28"/>
          <w:szCs w:val="28"/>
        </w:rPr>
        <w:t xml:space="preserve"> територіальних органів ДПС у Тернопільській області</w:t>
      </w:r>
      <w:r w:rsidRPr="00FD349D">
        <w:rPr>
          <w:sz w:val="28"/>
          <w:szCs w:val="28"/>
        </w:rPr>
        <w:t xml:space="preserve"> інформацію про проведення процедур закупівель – </w:t>
      </w:r>
      <w:r>
        <w:rPr>
          <w:sz w:val="28"/>
          <w:szCs w:val="28"/>
        </w:rPr>
        <w:t>переговорна процедура закупівлі</w:t>
      </w:r>
      <w:r w:rsidRPr="00FD349D">
        <w:rPr>
          <w:sz w:val="28"/>
          <w:szCs w:val="28"/>
        </w:rPr>
        <w:t>,</w:t>
      </w:r>
      <w:r w:rsidRPr="00FD349D">
        <w:rPr>
          <w:b/>
          <w:sz w:val="32"/>
          <w:szCs w:val="32"/>
        </w:rPr>
        <w:t xml:space="preserve"> </w:t>
      </w:r>
      <w:r w:rsidRPr="00FD349D">
        <w:rPr>
          <w:bCs/>
          <w:sz w:val="28"/>
          <w:szCs w:val="28"/>
        </w:rPr>
        <w:t>згідно з додатком.</w:t>
      </w:r>
    </w:p>
    <w:p w:rsidR="00570D32" w:rsidRPr="00FD349D" w:rsidRDefault="00570D32" w:rsidP="00570D32">
      <w:pPr>
        <w:jc w:val="both"/>
        <w:rPr>
          <w:bCs/>
          <w:sz w:val="28"/>
          <w:szCs w:val="28"/>
        </w:rPr>
      </w:pPr>
      <w:r>
        <w:rPr>
          <w:sz w:val="28"/>
          <w:szCs w:val="28"/>
        </w:rPr>
        <w:t>Додаток 1: на 1</w:t>
      </w:r>
      <w:r w:rsidRPr="00FD349D">
        <w:rPr>
          <w:sz w:val="28"/>
          <w:szCs w:val="28"/>
        </w:rPr>
        <w:t xml:space="preserve"> арк. в 1 прим.</w:t>
      </w:r>
    </w:p>
    <w:p w:rsidR="00570D32" w:rsidRPr="00FD349D" w:rsidRDefault="00570D32" w:rsidP="00570D32">
      <w:pPr>
        <w:jc w:val="both"/>
        <w:rPr>
          <w:sz w:val="28"/>
          <w:szCs w:val="28"/>
        </w:rPr>
      </w:pPr>
    </w:p>
    <w:p w:rsidR="00570D32" w:rsidRPr="00FD349D" w:rsidRDefault="00570D32" w:rsidP="00570D32">
      <w:pPr>
        <w:jc w:val="both"/>
        <w:rPr>
          <w:sz w:val="28"/>
          <w:szCs w:val="28"/>
        </w:rPr>
      </w:pPr>
    </w:p>
    <w:p w:rsidR="00570D32" w:rsidRPr="00FD349D" w:rsidRDefault="00570D32" w:rsidP="00570D32">
      <w:pPr>
        <w:tabs>
          <w:tab w:val="left" w:pos="7088"/>
        </w:tabs>
        <w:rPr>
          <w:sz w:val="28"/>
          <w:szCs w:val="28"/>
        </w:rPr>
      </w:pPr>
      <w:r w:rsidRPr="00FD349D">
        <w:rPr>
          <w:sz w:val="28"/>
          <w:szCs w:val="28"/>
        </w:rPr>
        <w:t>Уповноважена особа                                                                        Галина УНІЯТ</w:t>
      </w:r>
    </w:p>
    <w:p w:rsidR="00570D32" w:rsidRPr="00FD349D" w:rsidRDefault="00570D32" w:rsidP="00570D32">
      <w:pPr>
        <w:jc w:val="both"/>
        <w:rPr>
          <w:sz w:val="28"/>
          <w:szCs w:val="28"/>
        </w:rPr>
      </w:pPr>
    </w:p>
    <w:p w:rsidR="00570D32" w:rsidRPr="00FD349D" w:rsidRDefault="00570D32" w:rsidP="00570D32">
      <w:pPr>
        <w:jc w:val="both"/>
        <w:rPr>
          <w:sz w:val="28"/>
          <w:szCs w:val="28"/>
        </w:rPr>
      </w:pPr>
    </w:p>
    <w:p w:rsidR="00570D32" w:rsidRPr="00FD349D" w:rsidRDefault="00570D32" w:rsidP="00570D32">
      <w:pPr>
        <w:jc w:val="both"/>
        <w:rPr>
          <w:sz w:val="28"/>
          <w:szCs w:val="28"/>
        </w:rPr>
      </w:pPr>
    </w:p>
    <w:p w:rsidR="00570D32" w:rsidRPr="00FD349D" w:rsidRDefault="00570D32" w:rsidP="00570D32">
      <w:pPr>
        <w:jc w:val="both"/>
        <w:rPr>
          <w:sz w:val="28"/>
          <w:szCs w:val="28"/>
        </w:rPr>
      </w:pPr>
    </w:p>
    <w:p w:rsidR="00570D32" w:rsidRPr="00FD349D" w:rsidRDefault="00570D32" w:rsidP="00570D32">
      <w:pPr>
        <w:jc w:val="both"/>
        <w:rPr>
          <w:sz w:val="28"/>
          <w:szCs w:val="28"/>
        </w:rPr>
      </w:pPr>
    </w:p>
    <w:p w:rsidR="00570D32" w:rsidRPr="00FD349D" w:rsidRDefault="00570D32" w:rsidP="00570D32">
      <w:pPr>
        <w:jc w:val="both"/>
        <w:rPr>
          <w:sz w:val="28"/>
          <w:szCs w:val="28"/>
        </w:rPr>
      </w:pPr>
    </w:p>
    <w:p w:rsidR="00570D32" w:rsidRPr="00FD349D" w:rsidRDefault="00570D32" w:rsidP="00570D32">
      <w:pPr>
        <w:jc w:val="both"/>
        <w:rPr>
          <w:sz w:val="28"/>
          <w:szCs w:val="28"/>
        </w:rPr>
      </w:pPr>
    </w:p>
    <w:p w:rsidR="00570D32" w:rsidRPr="00FD349D" w:rsidRDefault="00570D32" w:rsidP="00570D32">
      <w:pPr>
        <w:jc w:val="both"/>
        <w:rPr>
          <w:sz w:val="28"/>
          <w:szCs w:val="28"/>
        </w:rPr>
      </w:pPr>
    </w:p>
    <w:p w:rsidR="00570D32" w:rsidRPr="00FD349D" w:rsidRDefault="00570D32" w:rsidP="00570D32">
      <w:pPr>
        <w:jc w:val="both"/>
        <w:rPr>
          <w:sz w:val="28"/>
          <w:szCs w:val="28"/>
        </w:rPr>
      </w:pPr>
    </w:p>
    <w:p w:rsidR="00570D32" w:rsidRPr="00FD349D" w:rsidRDefault="00570D32" w:rsidP="00570D32">
      <w:pPr>
        <w:jc w:val="both"/>
        <w:rPr>
          <w:sz w:val="28"/>
          <w:szCs w:val="28"/>
        </w:rPr>
      </w:pPr>
    </w:p>
    <w:p w:rsidR="00570D32" w:rsidRPr="00FD349D" w:rsidRDefault="00570D32" w:rsidP="00570D32">
      <w:pPr>
        <w:jc w:val="both"/>
        <w:rPr>
          <w:sz w:val="28"/>
          <w:szCs w:val="28"/>
        </w:rPr>
      </w:pPr>
    </w:p>
    <w:p w:rsidR="00570D32" w:rsidRPr="00FD349D" w:rsidRDefault="00570D32" w:rsidP="00570D32">
      <w:pPr>
        <w:jc w:val="both"/>
        <w:rPr>
          <w:sz w:val="28"/>
          <w:szCs w:val="28"/>
        </w:rPr>
      </w:pPr>
    </w:p>
    <w:p w:rsidR="00570D32" w:rsidRDefault="00570D32" w:rsidP="00570D32">
      <w:pPr>
        <w:jc w:val="both"/>
        <w:rPr>
          <w:sz w:val="28"/>
          <w:szCs w:val="28"/>
        </w:rPr>
      </w:pPr>
    </w:p>
    <w:p w:rsidR="00570D32" w:rsidRDefault="00570D32" w:rsidP="00570D32">
      <w:pPr>
        <w:jc w:val="both"/>
        <w:rPr>
          <w:sz w:val="28"/>
          <w:szCs w:val="28"/>
        </w:rPr>
      </w:pPr>
    </w:p>
    <w:p w:rsidR="00570D32" w:rsidRPr="00FD349D" w:rsidRDefault="00570D32" w:rsidP="00570D32">
      <w:pPr>
        <w:jc w:val="both"/>
      </w:pPr>
    </w:p>
    <w:p w:rsidR="00570D32" w:rsidRPr="00FD349D" w:rsidRDefault="00570D32" w:rsidP="00570D32">
      <w:pPr>
        <w:jc w:val="both"/>
      </w:pPr>
      <w:r>
        <w:t xml:space="preserve">Галина </w:t>
      </w:r>
      <w:proofErr w:type="spellStart"/>
      <w:r>
        <w:t>Уніят</w:t>
      </w:r>
      <w:proofErr w:type="spellEnd"/>
      <w:r w:rsidRPr="00FD349D">
        <w:t xml:space="preserve"> 11 </w:t>
      </w:r>
      <w:r>
        <w:t>09</w:t>
      </w:r>
    </w:p>
    <w:p w:rsidR="00570D32" w:rsidRDefault="00570D32" w:rsidP="00570D32">
      <w:pPr>
        <w:jc w:val="center"/>
        <w:rPr>
          <w:b/>
          <w:sz w:val="28"/>
          <w:szCs w:val="28"/>
        </w:rPr>
      </w:pPr>
    </w:p>
    <w:p w:rsidR="00570D32" w:rsidRPr="00FD349D" w:rsidRDefault="00570D32" w:rsidP="00570D32">
      <w:pPr>
        <w:jc w:val="both"/>
      </w:pPr>
      <w:r>
        <w:lastRenderedPageBreak/>
        <w:t xml:space="preserve">                                                                                                                                 </w:t>
      </w:r>
      <w:r w:rsidRPr="00FD349D">
        <w:t>Додаток 1</w:t>
      </w:r>
    </w:p>
    <w:p w:rsidR="00570D32" w:rsidRPr="00FD349D" w:rsidRDefault="00570D32" w:rsidP="00570D32">
      <w:pPr>
        <w:jc w:val="both"/>
      </w:pPr>
      <w:r w:rsidRPr="00FD349D">
        <w:t xml:space="preserve">                                                                                                          </w:t>
      </w:r>
      <w:r>
        <w:t xml:space="preserve">                       від 01.12</w:t>
      </w:r>
      <w:r w:rsidRPr="00FD349D">
        <w:t>.2021</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277"/>
        <w:gridCol w:w="567"/>
        <w:gridCol w:w="8753"/>
      </w:tblGrid>
      <w:tr w:rsidR="00570D32" w:rsidRPr="00FD349D" w:rsidTr="00876422">
        <w:tc>
          <w:tcPr>
            <w:tcW w:w="1702" w:type="dxa"/>
            <w:gridSpan w:val="2"/>
            <w:tcBorders>
              <w:top w:val="single" w:sz="4" w:space="0" w:color="auto"/>
              <w:left w:val="single" w:sz="4" w:space="0" w:color="auto"/>
              <w:bottom w:val="single" w:sz="4" w:space="0" w:color="auto"/>
              <w:right w:val="nil"/>
            </w:tcBorders>
          </w:tcPr>
          <w:p w:rsidR="00570D32" w:rsidRPr="00A62C93" w:rsidRDefault="00570D32" w:rsidP="00876422">
            <w:pPr>
              <w:jc w:val="both"/>
            </w:pPr>
          </w:p>
        </w:tc>
        <w:tc>
          <w:tcPr>
            <w:tcW w:w="9320" w:type="dxa"/>
            <w:gridSpan w:val="2"/>
            <w:tcBorders>
              <w:top w:val="single" w:sz="4" w:space="0" w:color="auto"/>
              <w:left w:val="nil"/>
              <w:bottom w:val="single" w:sz="4" w:space="0" w:color="auto"/>
              <w:right w:val="single" w:sz="4" w:space="0" w:color="auto"/>
            </w:tcBorders>
          </w:tcPr>
          <w:p w:rsidR="00570D32" w:rsidRPr="00C919A5" w:rsidRDefault="00570D32" w:rsidP="00876422">
            <w:pPr>
              <w:jc w:val="center"/>
              <w:rPr>
                <w:b/>
                <w:highlight w:val="yellow"/>
              </w:rPr>
            </w:pPr>
            <w:r w:rsidRPr="00C919A5">
              <w:rPr>
                <w:b/>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570D32" w:rsidRPr="00FD349D" w:rsidTr="00876422">
        <w:tc>
          <w:tcPr>
            <w:tcW w:w="425" w:type="dxa"/>
            <w:tcBorders>
              <w:top w:val="single" w:sz="4" w:space="0" w:color="auto"/>
            </w:tcBorders>
          </w:tcPr>
          <w:p w:rsidR="00570D32" w:rsidRPr="00A62C93" w:rsidRDefault="00570D32" w:rsidP="00876422">
            <w:pPr>
              <w:jc w:val="both"/>
              <w:rPr>
                <w:b/>
              </w:rPr>
            </w:pPr>
            <w:r w:rsidRPr="00A62C93">
              <w:rPr>
                <w:b/>
                <w:sz w:val="22"/>
                <w:szCs w:val="22"/>
              </w:rPr>
              <w:t>1</w:t>
            </w:r>
          </w:p>
        </w:tc>
        <w:tc>
          <w:tcPr>
            <w:tcW w:w="1844" w:type="dxa"/>
            <w:gridSpan w:val="2"/>
            <w:tcBorders>
              <w:top w:val="single" w:sz="4" w:space="0" w:color="auto"/>
            </w:tcBorders>
          </w:tcPr>
          <w:p w:rsidR="00570D32" w:rsidRPr="00A62C93" w:rsidRDefault="00570D32" w:rsidP="00876422">
            <w:pPr>
              <w:jc w:val="both"/>
              <w:rPr>
                <w:b/>
              </w:rPr>
            </w:pPr>
            <w:r w:rsidRPr="00A62C93">
              <w:rPr>
                <w:b/>
                <w:sz w:val="22"/>
                <w:szCs w:val="22"/>
              </w:rPr>
              <w:t>Назва предмета закупівлі</w:t>
            </w:r>
          </w:p>
        </w:tc>
        <w:tc>
          <w:tcPr>
            <w:tcW w:w="8753" w:type="dxa"/>
            <w:tcBorders>
              <w:top w:val="single" w:sz="4" w:space="0" w:color="auto"/>
            </w:tcBorders>
          </w:tcPr>
          <w:p w:rsidR="00570D32" w:rsidRPr="00C919A5" w:rsidRDefault="00570D32" w:rsidP="008764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eastAsia="Arial"/>
                <w:b/>
                <w:bCs/>
                <w:color w:val="000000"/>
                <w:spacing w:val="-4"/>
                <w:kern w:val="1"/>
                <w:lang w:eastAsia="ru-RU"/>
              </w:rPr>
            </w:pPr>
            <w:proofErr w:type="spellStart"/>
            <w:r w:rsidRPr="00C919A5">
              <w:rPr>
                <w:b/>
              </w:rPr>
              <w:t>ДК</w:t>
            </w:r>
            <w:proofErr w:type="spellEnd"/>
            <w:r w:rsidRPr="00C919A5">
              <w:rPr>
                <w:b/>
              </w:rPr>
              <w:t xml:space="preserve"> 021:2015 – </w:t>
            </w:r>
            <w:r w:rsidRPr="00E13E5C">
              <w:rPr>
                <w:b/>
              </w:rPr>
              <w:t>09130000-9 – Нафта і дистилятори</w:t>
            </w:r>
          </w:p>
        </w:tc>
      </w:tr>
      <w:tr w:rsidR="00570D32" w:rsidRPr="00FD349D" w:rsidTr="00876422">
        <w:tc>
          <w:tcPr>
            <w:tcW w:w="425" w:type="dxa"/>
          </w:tcPr>
          <w:p w:rsidR="00570D32" w:rsidRPr="00A62C93" w:rsidRDefault="00570D32" w:rsidP="00876422">
            <w:pPr>
              <w:jc w:val="both"/>
              <w:rPr>
                <w:b/>
              </w:rPr>
            </w:pPr>
            <w:r w:rsidRPr="00A62C93">
              <w:rPr>
                <w:b/>
                <w:sz w:val="22"/>
                <w:szCs w:val="22"/>
              </w:rPr>
              <w:t>2</w:t>
            </w:r>
          </w:p>
        </w:tc>
        <w:tc>
          <w:tcPr>
            <w:tcW w:w="1844" w:type="dxa"/>
            <w:gridSpan w:val="2"/>
          </w:tcPr>
          <w:p w:rsidR="00570D32" w:rsidRPr="00A62C93" w:rsidRDefault="00570D32" w:rsidP="00876422">
            <w:pPr>
              <w:jc w:val="both"/>
              <w:rPr>
                <w:b/>
              </w:rPr>
            </w:pPr>
            <w:r w:rsidRPr="00A62C93">
              <w:rPr>
                <w:b/>
                <w:sz w:val="22"/>
                <w:szCs w:val="22"/>
              </w:rPr>
              <w:t>Обґрунтування технічних та якісних характеристик предмета закупівлі</w:t>
            </w:r>
          </w:p>
        </w:tc>
        <w:tc>
          <w:tcPr>
            <w:tcW w:w="8753" w:type="dxa"/>
          </w:tcPr>
          <w:p w:rsidR="00570D32" w:rsidRDefault="00570D32" w:rsidP="00876422">
            <w:pPr>
              <w:jc w:val="both"/>
            </w:pPr>
            <w:r w:rsidRPr="00C00C35">
              <w:rPr>
                <w:b/>
              </w:rPr>
              <w:t>Підстава:</w:t>
            </w:r>
            <w:r w:rsidRPr="00322DDE">
              <w:rPr>
                <w:sz w:val="28"/>
                <w:szCs w:val="28"/>
              </w:rPr>
              <w:t xml:space="preserve"> </w:t>
            </w:r>
            <w:r>
              <w:t xml:space="preserve">у разі, </w:t>
            </w:r>
            <w:r w:rsidRPr="00D04879">
              <w:t>якщо було двічі відмінено процедуру відкритих торгів, у тому числі частково (за лотом), через відсутність достатньої кількості тендерних пропозицій, визначеної цим Законом. При цьому предмет закупівлі, його технічні та якісні характеристики, а також вимоги до учасника процедури закупівлі не повинні відрізнятися від вимог, що були визначені замовником у тендерній документації.</w:t>
            </w:r>
          </w:p>
          <w:p w:rsidR="00570D32" w:rsidRPr="00760C17" w:rsidRDefault="00570D32" w:rsidP="00876422">
            <w:pPr>
              <w:ind w:firstLine="709"/>
              <w:jc w:val="both"/>
            </w:pPr>
            <w:r>
              <w:t>Пер</w:t>
            </w:r>
            <w:r w:rsidRPr="00760C17">
              <w:t>еговорн</w:t>
            </w:r>
            <w:r>
              <w:t>а</w:t>
            </w:r>
            <w:r w:rsidRPr="00760C17">
              <w:t xml:space="preserve"> процедури закупівлі</w:t>
            </w:r>
            <w:r>
              <w:t xml:space="preserve"> застосовується замовником відповідно ч.2. ст.13 Закону, як виняток за наявності підстав, що визначені </w:t>
            </w:r>
            <w:r w:rsidRPr="00760C17">
              <w:t>пункт</w:t>
            </w:r>
            <w:r>
              <w:t>ом</w:t>
            </w:r>
            <w:r w:rsidRPr="00760C17">
              <w:t xml:space="preserve"> </w:t>
            </w:r>
            <w:r>
              <w:t>першим</w:t>
            </w:r>
            <w:r w:rsidRPr="00760C17">
              <w:t xml:space="preserve"> частини другої</w:t>
            </w:r>
            <w:r>
              <w:t xml:space="preserve"> </w:t>
            </w:r>
            <w:r w:rsidRPr="00760C17">
              <w:t>статті 40 Закону України від 25.12.2015  № 922-</w:t>
            </w:r>
            <w:r w:rsidRPr="00760C17">
              <w:rPr>
                <w:lang w:val="en-US"/>
              </w:rPr>
              <w:t>VI</w:t>
            </w:r>
            <w:r w:rsidRPr="00760C17">
              <w:t>ІІ «Про публічні закупівлі» в редакції Закону від 19.09.2019 №114-ІХ</w:t>
            </w:r>
            <w:r>
              <w:t xml:space="preserve">, а саме: у разі, </w:t>
            </w:r>
            <w:r w:rsidRPr="00D04879">
              <w:t>якщо було двічі відмінено процедуру відкритих торгів, у тому числі частково (за лотом), через відсутність достатньої кількості тендерних пропозицій, визначеної цим Законом. При цьому предмет закупівлі, його технічні та якісні характеристики, а також вимоги до учасника процедури закупівлі не повинні відрізнятися від вимог, що були визначені замовником у тендерній документації</w:t>
            </w:r>
            <w:r w:rsidRPr="00760C17">
              <w:t>.</w:t>
            </w:r>
          </w:p>
          <w:p w:rsidR="00570D32" w:rsidRDefault="00570D32" w:rsidP="00876422">
            <w:pPr>
              <w:ind w:firstLine="709"/>
              <w:jc w:val="both"/>
            </w:pPr>
            <w:r>
              <w:t>У зв’язку із відміною процедури закупівлі відкритих торгів двічі</w:t>
            </w:r>
            <w:r w:rsidRPr="008C668E">
              <w:t xml:space="preserve"> </w:t>
            </w:r>
            <w:r>
              <w:t xml:space="preserve">через відсутність достатньої кількості тендерних пропозицій </w:t>
            </w:r>
            <w:r w:rsidRPr="009049E2">
              <w:t>(</w:t>
            </w:r>
            <w:r w:rsidRPr="004E436E">
              <w:t>UA-2021-09-03-005029-b, UA-2021-10-12-008186-b</w:t>
            </w:r>
            <w:r>
              <w:t>), у Замовника наявні підстави для застосування переговорної процедури закупівлі на підставі п.1.ч.2.ст.40 Закону України «Про публічні закупівлі».</w:t>
            </w:r>
          </w:p>
          <w:p w:rsidR="00570D32" w:rsidRPr="00760C17" w:rsidRDefault="00570D32" w:rsidP="00876422">
            <w:pPr>
              <w:ind w:firstLine="709"/>
              <w:jc w:val="both"/>
            </w:pPr>
            <w:r w:rsidRPr="00760C17">
              <w:t>Документи, що підтверджують наявність умов застосування переговорної процедури закупівлі.</w:t>
            </w:r>
          </w:p>
          <w:p w:rsidR="00570D32" w:rsidRDefault="00570D32" w:rsidP="00876422">
            <w:pPr>
              <w:jc w:val="both"/>
            </w:pPr>
            <w:r>
              <w:t>11</w:t>
            </w:r>
            <w:r w:rsidRPr="00760C17">
              <w:t>.1. п.</w:t>
            </w:r>
            <w:r>
              <w:t>1</w:t>
            </w:r>
            <w:r w:rsidRPr="00760C17">
              <w:t>. ч.2</w:t>
            </w:r>
            <w:r>
              <w:t xml:space="preserve"> </w:t>
            </w:r>
            <w:r w:rsidRPr="00760C17">
              <w:t>ст.40 Закону України «Про публічні закупівлі» №922-VIII від 25.12.2015 року в редакції Закону від 19.09.2019 №114-ІХ .</w:t>
            </w:r>
          </w:p>
          <w:p w:rsidR="00570D32" w:rsidRPr="00760C17" w:rsidRDefault="00570D32" w:rsidP="00876422">
            <w:pPr>
              <w:jc w:val="both"/>
            </w:pPr>
            <w:r>
              <w:t>11.2. Звіт про результати проведення процедури закупівлі № UA-2021-09-03-005029-b.</w:t>
            </w:r>
          </w:p>
          <w:p w:rsidR="00570D32" w:rsidRDefault="00570D32" w:rsidP="00876422">
            <w:pPr>
              <w:pStyle w:val="a3"/>
              <w:jc w:val="both"/>
              <w:rPr>
                <w:color w:val="000000"/>
              </w:rPr>
            </w:pPr>
            <w:r>
              <w:t>11.</w:t>
            </w:r>
            <w:r w:rsidRPr="00CE2B13">
              <w:t xml:space="preserve">2. </w:t>
            </w:r>
            <w:r>
              <w:t xml:space="preserve">Звіт про результати проведення процедури закупівлі № </w:t>
            </w:r>
            <w:r w:rsidRPr="004E436E">
              <w:t>UA-2021-10-12-008186-b</w:t>
            </w:r>
            <w:r>
              <w:rPr>
                <w:color w:val="000000"/>
                <w:lang w:eastAsia="en-US"/>
              </w:rPr>
              <w:t>.</w:t>
            </w:r>
            <w:r w:rsidRPr="00F86143">
              <w:rPr>
                <w:color w:val="000000"/>
              </w:rPr>
              <w:t xml:space="preserve"> </w:t>
            </w:r>
          </w:p>
          <w:p w:rsidR="00570D32" w:rsidRDefault="00570D32" w:rsidP="00876422">
            <w:pPr>
              <w:pStyle w:val="a3"/>
              <w:jc w:val="both"/>
              <w:rPr>
                <w:color w:val="000000"/>
              </w:rPr>
            </w:pPr>
            <w:r w:rsidRPr="00F86143">
              <w:rPr>
                <w:color w:val="000000"/>
              </w:rPr>
              <w:t xml:space="preserve">Загальний обсяг потреби Замовника  в предметі Закупівлі на період з </w:t>
            </w:r>
            <w:r w:rsidRPr="00B82E40">
              <w:rPr>
                <w:color w:val="000000"/>
              </w:rPr>
              <w:t>по 31 грудня 202</w:t>
            </w:r>
            <w:r>
              <w:rPr>
                <w:color w:val="000000"/>
              </w:rPr>
              <w:t>1</w:t>
            </w:r>
            <w:r w:rsidRPr="00B82E40">
              <w:rPr>
                <w:color w:val="000000"/>
              </w:rPr>
              <w:t xml:space="preserve"> року </w:t>
            </w:r>
            <w:r w:rsidRPr="00F86143">
              <w:rPr>
                <w:color w:val="000000"/>
              </w:rPr>
              <w:t xml:space="preserve">(включно) складає </w:t>
            </w:r>
            <w:r w:rsidRPr="004420C8">
              <w:rPr>
                <w:color w:val="000000"/>
              </w:rPr>
              <w:t>Дизельного палива ДП-Євро5-В0</w:t>
            </w:r>
            <w:r>
              <w:rPr>
                <w:color w:val="000000"/>
              </w:rPr>
              <w:t xml:space="preserve"> – 1500 літрів,  </w:t>
            </w:r>
            <w:r w:rsidRPr="004420C8">
              <w:rPr>
                <w:color w:val="000000"/>
              </w:rPr>
              <w:t>Бензини автомобільної А-95-Євро5-Е5</w:t>
            </w:r>
            <w:r>
              <w:rPr>
                <w:color w:val="000000"/>
              </w:rPr>
              <w:t xml:space="preserve"> – 7000 літрів. Закупівля повинна відповідати ДСТУ 76886:2015, 7687:2015, технічним параметрам. Можливість використання протягом всіх сезонів (зимовий та літній види).</w:t>
            </w:r>
          </w:p>
          <w:p w:rsidR="00570D32" w:rsidRPr="00850821" w:rsidRDefault="00570D32" w:rsidP="00876422">
            <w:pPr>
              <w:pStyle w:val="a3"/>
              <w:jc w:val="both"/>
              <w:rPr>
                <w:color w:val="000000"/>
              </w:rPr>
            </w:pPr>
            <w:r w:rsidRPr="00850821">
              <w:rPr>
                <w:color w:val="000000"/>
              </w:rPr>
              <w:t xml:space="preserve">Придбання палива буде здійснюватися на умовах отримання палива за талонами та/або </w:t>
            </w:r>
            <w:proofErr w:type="spellStart"/>
            <w:r w:rsidRPr="00850821">
              <w:rPr>
                <w:color w:val="000000"/>
              </w:rPr>
              <w:t>скрет</w:t>
            </w:r>
            <w:r>
              <w:rPr>
                <w:color w:val="000000"/>
              </w:rPr>
              <w:t>ч-картками</w:t>
            </w:r>
            <w:proofErr w:type="spellEnd"/>
            <w:r>
              <w:rPr>
                <w:color w:val="000000"/>
              </w:rPr>
              <w:t xml:space="preserve"> (номінал – «літри»).</w:t>
            </w:r>
          </w:p>
          <w:p w:rsidR="00570D32" w:rsidRPr="00850821" w:rsidRDefault="00570D32" w:rsidP="00876422">
            <w:pPr>
              <w:pStyle w:val="a3"/>
              <w:jc w:val="both"/>
              <w:rPr>
                <w:color w:val="000000"/>
              </w:rPr>
            </w:pPr>
            <w:r w:rsidRPr="00850821">
              <w:rPr>
                <w:color w:val="000000"/>
              </w:rPr>
              <w:t xml:space="preserve">Кількість та номінал талонів </w:t>
            </w:r>
            <w:proofErr w:type="spellStart"/>
            <w:r w:rsidRPr="00850821">
              <w:rPr>
                <w:color w:val="000000"/>
              </w:rPr>
              <w:t>та\або</w:t>
            </w:r>
            <w:proofErr w:type="spellEnd"/>
            <w:r w:rsidRPr="00850821">
              <w:rPr>
                <w:color w:val="000000"/>
              </w:rPr>
              <w:t xml:space="preserve"> </w:t>
            </w:r>
            <w:proofErr w:type="spellStart"/>
            <w:r w:rsidRPr="00850821">
              <w:rPr>
                <w:color w:val="000000"/>
              </w:rPr>
              <w:t>скретч-карток</w:t>
            </w:r>
            <w:proofErr w:type="spellEnd"/>
            <w:r w:rsidRPr="00850821">
              <w:rPr>
                <w:color w:val="000000"/>
              </w:rPr>
              <w:t xml:space="preserve"> має становити:</w:t>
            </w:r>
          </w:p>
          <w:p w:rsidR="00570D32" w:rsidRPr="00850821" w:rsidRDefault="00570D32" w:rsidP="00876422">
            <w:pPr>
              <w:pStyle w:val="a3"/>
              <w:jc w:val="both"/>
              <w:rPr>
                <w:color w:val="000000"/>
              </w:rPr>
            </w:pPr>
            <w:r w:rsidRPr="00850821">
              <w:rPr>
                <w:color w:val="000000"/>
              </w:rPr>
              <w:t>-</w:t>
            </w:r>
            <w:r w:rsidRPr="00850821">
              <w:rPr>
                <w:color w:val="000000"/>
              </w:rPr>
              <w:tab/>
              <w:t>Бензин А-95: 10 літрів 200 шт., 20 літрів 250 шт.</w:t>
            </w:r>
          </w:p>
          <w:p w:rsidR="00570D32" w:rsidRPr="00850821" w:rsidRDefault="00570D32" w:rsidP="00876422">
            <w:pPr>
              <w:pStyle w:val="a3"/>
              <w:jc w:val="both"/>
              <w:rPr>
                <w:color w:val="000000"/>
              </w:rPr>
            </w:pPr>
            <w:r w:rsidRPr="00850821">
              <w:rPr>
                <w:color w:val="000000"/>
              </w:rPr>
              <w:t>-</w:t>
            </w:r>
            <w:r w:rsidRPr="00850821">
              <w:rPr>
                <w:color w:val="000000"/>
              </w:rPr>
              <w:tab/>
              <w:t>Дизельне паливо: 10 літрів 80 шт., 20 літрів 35 шт.</w:t>
            </w:r>
          </w:p>
          <w:p w:rsidR="00570D32" w:rsidRPr="00850821" w:rsidRDefault="00570D32" w:rsidP="00876422">
            <w:pPr>
              <w:pStyle w:val="a3"/>
              <w:jc w:val="both"/>
              <w:rPr>
                <w:color w:val="000000"/>
              </w:rPr>
            </w:pPr>
            <w:r w:rsidRPr="00850821">
              <w:rPr>
                <w:color w:val="000000"/>
              </w:rPr>
              <w:t>Строк дії талонів/</w:t>
            </w:r>
            <w:proofErr w:type="spellStart"/>
            <w:r w:rsidRPr="00850821">
              <w:rPr>
                <w:color w:val="000000"/>
              </w:rPr>
              <w:t>скретч-карток</w:t>
            </w:r>
            <w:proofErr w:type="spellEnd"/>
            <w:r w:rsidRPr="00850821">
              <w:rPr>
                <w:color w:val="000000"/>
              </w:rPr>
              <w:t xml:space="preserve"> має становити не менше 12 місяці з дня їх видачі.</w:t>
            </w:r>
          </w:p>
        </w:tc>
      </w:tr>
      <w:tr w:rsidR="00570D32" w:rsidRPr="00FD349D" w:rsidTr="00876422">
        <w:tc>
          <w:tcPr>
            <w:tcW w:w="425" w:type="dxa"/>
          </w:tcPr>
          <w:p w:rsidR="00570D32" w:rsidRPr="00A62C93" w:rsidRDefault="00570D32" w:rsidP="00876422">
            <w:pPr>
              <w:jc w:val="both"/>
              <w:rPr>
                <w:b/>
              </w:rPr>
            </w:pPr>
            <w:r w:rsidRPr="00A62C93">
              <w:rPr>
                <w:b/>
                <w:sz w:val="22"/>
                <w:szCs w:val="22"/>
              </w:rPr>
              <w:t>3</w:t>
            </w:r>
          </w:p>
        </w:tc>
        <w:tc>
          <w:tcPr>
            <w:tcW w:w="1844" w:type="dxa"/>
            <w:gridSpan w:val="2"/>
          </w:tcPr>
          <w:p w:rsidR="00570D32" w:rsidRPr="00A62C93" w:rsidRDefault="00570D32" w:rsidP="00876422">
            <w:pPr>
              <w:jc w:val="both"/>
              <w:rPr>
                <w:b/>
              </w:rPr>
            </w:pPr>
            <w:r w:rsidRPr="00A62C93">
              <w:rPr>
                <w:b/>
                <w:sz w:val="22"/>
                <w:szCs w:val="22"/>
              </w:rPr>
              <w:t xml:space="preserve">Обґрунтування очікуваної вартості предмета закупівлі, розміру бюджетного </w:t>
            </w:r>
            <w:r w:rsidRPr="00A62C93">
              <w:rPr>
                <w:b/>
                <w:sz w:val="22"/>
                <w:szCs w:val="22"/>
              </w:rPr>
              <w:lastRenderedPageBreak/>
              <w:t>призначення</w:t>
            </w:r>
          </w:p>
        </w:tc>
        <w:tc>
          <w:tcPr>
            <w:tcW w:w="8753" w:type="dxa"/>
          </w:tcPr>
          <w:p w:rsidR="00570D32" w:rsidRPr="00C00C35" w:rsidRDefault="00570D32" w:rsidP="00876422">
            <w:r>
              <w:lastRenderedPageBreak/>
              <w:t>265000,00 грн. (Двісті шістдесят п’ять тисяч гривень 00 копійок) з ПДВ. Розмір бюджетного призначення визначено Законом України «Про Державний бюджет на 2021 рік» за   КПКВ 3507010 «Керівництво та управління у сфері податкової політики» відповідно до бюджетного запиту на 2021 рік.</w:t>
            </w:r>
          </w:p>
        </w:tc>
      </w:tr>
    </w:tbl>
    <w:p w:rsidR="00570D32" w:rsidRPr="00E13E5C" w:rsidRDefault="00570D32" w:rsidP="00570D32">
      <w:pPr>
        <w:jc w:val="center"/>
        <w:rPr>
          <w:b/>
          <w:sz w:val="28"/>
          <w:szCs w:val="28"/>
        </w:rPr>
      </w:pPr>
    </w:p>
    <w:p w:rsidR="00570D32" w:rsidRPr="00850821" w:rsidRDefault="00570D32" w:rsidP="00570D32">
      <w:pPr>
        <w:jc w:val="center"/>
        <w:rPr>
          <w:b/>
          <w:sz w:val="28"/>
          <w:szCs w:val="28"/>
        </w:rPr>
      </w:pPr>
    </w:p>
    <w:p w:rsidR="00570D32" w:rsidRPr="00FD349D" w:rsidRDefault="00570D32" w:rsidP="00570D32">
      <w:pPr>
        <w:jc w:val="center"/>
        <w:rPr>
          <w:b/>
          <w:sz w:val="28"/>
          <w:szCs w:val="28"/>
        </w:rPr>
      </w:pPr>
      <w:r w:rsidRPr="00FD349D">
        <w:rPr>
          <w:b/>
          <w:sz w:val="28"/>
          <w:szCs w:val="28"/>
        </w:rPr>
        <w:t>ГОЛОВНЕ УПРАВЛІННЯ ДПС У ТЕРНОПІЛЬСЬКІЙ ОБЛАСТІ</w:t>
      </w:r>
    </w:p>
    <w:p w:rsidR="00570D32" w:rsidRPr="00FD349D" w:rsidRDefault="00570D32" w:rsidP="00570D32">
      <w:pPr>
        <w:jc w:val="center"/>
        <w:rPr>
          <w:sz w:val="28"/>
          <w:szCs w:val="28"/>
        </w:rPr>
      </w:pPr>
    </w:p>
    <w:p w:rsidR="00570D32" w:rsidRPr="00FD349D" w:rsidRDefault="00570D32" w:rsidP="00570D32">
      <w:pPr>
        <w:jc w:val="center"/>
        <w:rPr>
          <w:b/>
          <w:bCs/>
          <w:sz w:val="28"/>
          <w:szCs w:val="28"/>
        </w:rPr>
      </w:pPr>
      <w:proofErr w:type="spellStart"/>
      <w:r w:rsidRPr="00FD349D">
        <w:rPr>
          <w:rStyle w:val="z-label"/>
          <w:b/>
          <w:sz w:val="28"/>
          <w:szCs w:val="28"/>
        </w:rPr>
        <w:t>вiддiл</w:t>
      </w:r>
      <w:proofErr w:type="spellEnd"/>
      <w:r w:rsidRPr="00FD349D">
        <w:rPr>
          <w:b/>
          <w:sz w:val="28"/>
          <w:szCs w:val="28"/>
        </w:rPr>
        <w:t xml:space="preserve"> </w:t>
      </w:r>
      <w:r w:rsidRPr="00FD349D">
        <w:rPr>
          <w:b/>
          <w:bCs/>
          <w:sz w:val="28"/>
          <w:szCs w:val="28"/>
        </w:rPr>
        <w:t>матеріально-технічного забезпечення, зв’язку, транспортного</w:t>
      </w:r>
    </w:p>
    <w:p w:rsidR="00570D32" w:rsidRPr="00FD349D" w:rsidRDefault="00570D32" w:rsidP="00570D32">
      <w:pPr>
        <w:jc w:val="center"/>
        <w:rPr>
          <w:b/>
          <w:sz w:val="28"/>
          <w:szCs w:val="28"/>
        </w:rPr>
      </w:pPr>
      <w:r w:rsidRPr="00FD349D">
        <w:rPr>
          <w:b/>
          <w:bCs/>
          <w:sz w:val="28"/>
          <w:szCs w:val="28"/>
        </w:rPr>
        <w:t>забезпечення та експлуатації майна</w:t>
      </w:r>
    </w:p>
    <w:p w:rsidR="00570D32" w:rsidRPr="00FD349D" w:rsidRDefault="00570D32" w:rsidP="00570D32">
      <w:pPr>
        <w:jc w:val="center"/>
      </w:pPr>
    </w:p>
    <w:p w:rsidR="00570D32" w:rsidRPr="00FD349D" w:rsidRDefault="00570D32" w:rsidP="00570D32"/>
    <w:p w:rsidR="00570D32" w:rsidRPr="00FD349D" w:rsidRDefault="00570D32" w:rsidP="00570D32"/>
    <w:p w:rsidR="00570D32" w:rsidRPr="00FD349D" w:rsidRDefault="00570D32" w:rsidP="00570D32"/>
    <w:p w:rsidR="00570D32" w:rsidRPr="00FD349D" w:rsidRDefault="00570D32" w:rsidP="00570D32">
      <w:pPr>
        <w:rPr>
          <w:bCs/>
          <w:sz w:val="28"/>
          <w:szCs w:val="28"/>
        </w:rPr>
      </w:pPr>
      <w:r w:rsidRPr="00FD349D">
        <w:rPr>
          <w:sz w:val="28"/>
          <w:szCs w:val="28"/>
        </w:rPr>
        <w:t xml:space="preserve">                                                                               </w:t>
      </w:r>
      <w:r w:rsidRPr="00FD349D">
        <w:rPr>
          <w:bCs/>
          <w:sz w:val="28"/>
          <w:szCs w:val="28"/>
        </w:rPr>
        <w:t>Начальнику відділу прес-служби,</w:t>
      </w:r>
    </w:p>
    <w:p w:rsidR="00570D32" w:rsidRPr="00FD349D" w:rsidRDefault="00570D32" w:rsidP="00570D32">
      <w:pPr>
        <w:rPr>
          <w:bCs/>
          <w:sz w:val="28"/>
          <w:szCs w:val="28"/>
        </w:rPr>
      </w:pPr>
      <w:r w:rsidRPr="00FD349D">
        <w:rPr>
          <w:bCs/>
          <w:sz w:val="28"/>
          <w:szCs w:val="28"/>
        </w:rPr>
        <w:t xml:space="preserve">                                                                               адміністрування </w:t>
      </w:r>
      <w:proofErr w:type="spellStart"/>
      <w:r w:rsidRPr="00FD349D">
        <w:rPr>
          <w:bCs/>
          <w:sz w:val="28"/>
          <w:szCs w:val="28"/>
        </w:rPr>
        <w:t>субсайту</w:t>
      </w:r>
      <w:proofErr w:type="spellEnd"/>
      <w:r w:rsidRPr="00FD349D">
        <w:rPr>
          <w:bCs/>
          <w:sz w:val="28"/>
          <w:szCs w:val="28"/>
        </w:rPr>
        <w:t xml:space="preserve"> та </w:t>
      </w:r>
    </w:p>
    <w:p w:rsidR="00570D32" w:rsidRPr="00FD349D" w:rsidRDefault="00570D32" w:rsidP="00570D32">
      <w:pPr>
        <w:rPr>
          <w:bCs/>
          <w:sz w:val="28"/>
          <w:szCs w:val="28"/>
        </w:rPr>
      </w:pPr>
      <w:r w:rsidRPr="00FD349D">
        <w:rPr>
          <w:bCs/>
          <w:sz w:val="28"/>
          <w:szCs w:val="28"/>
        </w:rPr>
        <w:t xml:space="preserve">                                                                               комунікацій з громадськістю                                      </w:t>
      </w:r>
    </w:p>
    <w:p w:rsidR="00570D32" w:rsidRPr="00FD349D" w:rsidRDefault="00570D32" w:rsidP="00570D32">
      <w:pPr>
        <w:rPr>
          <w:bCs/>
          <w:sz w:val="28"/>
          <w:szCs w:val="28"/>
        </w:rPr>
      </w:pPr>
      <w:r w:rsidRPr="00FD349D">
        <w:rPr>
          <w:bCs/>
          <w:sz w:val="28"/>
          <w:szCs w:val="28"/>
        </w:rPr>
        <w:t xml:space="preserve">                                                                               ГУ ДПС у Тернопільській області</w:t>
      </w:r>
    </w:p>
    <w:p w:rsidR="00570D32" w:rsidRPr="00FD349D" w:rsidRDefault="00570D32" w:rsidP="00570D32">
      <w:pPr>
        <w:tabs>
          <w:tab w:val="left" w:pos="7088"/>
        </w:tabs>
        <w:rPr>
          <w:bCs/>
          <w:sz w:val="28"/>
          <w:szCs w:val="28"/>
        </w:rPr>
      </w:pPr>
      <w:r w:rsidRPr="00FD349D">
        <w:rPr>
          <w:bCs/>
          <w:sz w:val="28"/>
          <w:szCs w:val="28"/>
        </w:rPr>
        <w:t xml:space="preserve">                                                                               Наталії СОРОЦІ</w:t>
      </w:r>
    </w:p>
    <w:p w:rsidR="00570D32" w:rsidRPr="00FD349D" w:rsidRDefault="00570D32" w:rsidP="00570D32">
      <w:pPr>
        <w:tabs>
          <w:tab w:val="left" w:pos="4253"/>
          <w:tab w:val="left" w:pos="4820"/>
        </w:tabs>
        <w:rPr>
          <w:sz w:val="28"/>
          <w:szCs w:val="28"/>
        </w:rPr>
      </w:pPr>
    </w:p>
    <w:p w:rsidR="00570D32" w:rsidRPr="00FD349D" w:rsidRDefault="00570D32" w:rsidP="00570D32">
      <w:pPr>
        <w:suppressAutoHyphens/>
        <w:ind w:firstLine="709"/>
        <w:rPr>
          <w:sz w:val="28"/>
          <w:szCs w:val="28"/>
        </w:rPr>
      </w:pPr>
    </w:p>
    <w:p w:rsidR="00570D32" w:rsidRPr="00FD349D" w:rsidRDefault="00570D32" w:rsidP="00570D32">
      <w:pPr>
        <w:suppressAutoHyphens/>
        <w:ind w:firstLine="709"/>
        <w:rPr>
          <w:sz w:val="28"/>
          <w:szCs w:val="28"/>
        </w:rPr>
      </w:pPr>
    </w:p>
    <w:p w:rsidR="00570D32" w:rsidRPr="00FD349D" w:rsidRDefault="00570D32" w:rsidP="00570D32">
      <w:pPr>
        <w:suppressAutoHyphens/>
        <w:ind w:firstLine="709"/>
        <w:rPr>
          <w:sz w:val="28"/>
          <w:szCs w:val="28"/>
        </w:rPr>
      </w:pPr>
    </w:p>
    <w:p w:rsidR="00570D32" w:rsidRPr="00FD349D" w:rsidRDefault="00570D32" w:rsidP="00570D32">
      <w:pPr>
        <w:suppressAutoHyphens/>
        <w:ind w:firstLine="709"/>
        <w:rPr>
          <w:sz w:val="28"/>
          <w:szCs w:val="28"/>
        </w:rPr>
      </w:pPr>
    </w:p>
    <w:p w:rsidR="00570D32" w:rsidRPr="00FD349D" w:rsidRDefault="00570D32" w:rsidP="00570D32">
      <w:pPr>
        <w:suppressAutoHyphens/>
        <w:ind w:firstLine="709"/>
        <w:rPr>
          <w:sz w:val="28"/>
          <w:szCs w:val="28"/>
        </w:rPr>
      </w:pPr>
    </w:p>
    <w:p w:rsidR="00570D32" w:rsidRPr="00FD349D" w:rsidRDefault="00570D32" w:rsidP="00570D32">
      <w:pPr>
        <w:suppressAutoHyphens/>
        <w:ind w:firstLine="709"/>
        <w:rPr>
          <w:sz w:val="28"/>
          <w:szCs w:val="28"/>
        </w:rPr>
      </w:pPr>
    </w:p>
    <w:p w:rsidR="00570D32" w:rsidRPr="00FD349D" w:rsidRDefault="00570D32" w:rsidP="00570D32">
      <w:pPr>
        <w:jc w:val="both"/>
        <w:rPr>
          <w:bCs/>
          <w:sz w:val="28"/>
          <w:szCs w:val="28"/>
        </w:rPr>
      </w:pPr>
      <w:r w:rsidRPr="00FD349D">
        <w:rPr>
          <w:bCs/>
          <w:sz w:val="28"/>
          <w:szCs w:val="28"/>
        </w:rPr>
        <w:t xml:space="preserve">          На виконання листа</w:t>
      </w:r>
      <w:r w:rsidRPr="00FD349D">
        <w:rPr>
          <w:sz w:val="28"/>
          <w:szCs w:val="28"/>
        </w:rPr>
        <w:t xml:space="preserve"> ДПС України</w:t>
      </w:r>
      <w:r w:rsidRPr="00FD349D">
        <w:rPr>
          <w:bCs/>
          <w:sz w:val="28"/>
          <w:szCs w:val="28"/>
        </w:rPr>
        <w:t xml:space="preserve"> від 21.01.2021 № 1848/99-00-10-04-07</w:t>
      </w:r>
      <w:r w:rsidRPr="00FD349D">
        <w:rPr>
          <w:sz w:val="28"/>
          <w:szCs w:val="28"/>
        </w:rPr>
        <w:t xml:space="preserve">  </w:t>
      </w:r>
      <w:r w:rsidRPr="00FD349D">
        <w:rPr>
          <w:bCs/>
          <w:sz w:val="28"/>
          <w:szCs w:val="28"/>
        </w:rPr>
        <w:t>прошу розмістити</w:t>
      </w:r>
      <w:r w:rsidRPr="00FD349D">
        <w:rPr>
          <w:sz w:val="28"/>
          <w:szCs w:val="28"/>
        </w:rPr>
        <w:t xml:space="preserve"> на </w:t>
      </w:r>
      <w:proofErr w:type="spellStart"/>
      <w:r w:rsidRPr="00FD349D">
        <w:rPr>
          <w:sz w:val="28"/>
          <w:szCs w:val="28"/>
        </w:rPr>
        <w:t>суб</w:t>
      </w:r>
      <w:proofErr w:type="spellEnd"/>
      <w:r w:rsidRPr="00FD349D">
        <w:rPr>
          <w:sz w:val="28"/>
          <w:szCs w:val="28"/>
        </w:rPr>
        <w:t xml:space="preserve"> - сайті</w:t>
      </w:r>
      <w:r w:rsidRPr="00FD349D">
        <w:rPr>
          <w:bCs/>
          <w:sz w:val="28"/>
          <w:szCs w:val="28"/>
        </w:rPr>
        <w:t xml:space="preserve"> територіальних органів ДПС у Тернопільській області</w:t>
      </w:r>
      <w:r w:rsidRPr="00FD349D">
        <w:rPr>
          <w:sz w:val="28"/>
          <w:szCs w:val="28"/>
        </w:rPr>
        <w:t xml:space="preserve"> інформацію про проведення процедур закупівель – відкриті торги,</w:t>
      </w:r>
      <w:r w:rsidRPr="00FD349D">
        <w:rPr>
          <w:b/>
          <w:sz w:val="32"/>
          <w:szCs w:val="32"/>
        </w:rPr>
        <w:t xml:space="preserve"> </w:t>
      </w:r>
      <w:r w:rsidRPr="00FD349D">
        <w:rPr>
          <w:bCs/>
          <w:sz w:val="28"/>
          <w:szCs w:val="28"/>
        </w:rPr>
        <w:t>згідно з додатком.</w:t>
      </w:r>
    </w:p>
    <w:p w:rsidR="00570D32" w:rsidRPr="00FD349D" w:rsidRDefault="00570D32" w:rsidP="00570D32">
      <w:pPr>
        <w:jc w:val="both"/>
        <w:rPr>
          <w:bCs/>
          <w:sz w:val="28"/>
          <w:szCs w:val="28"/>
        </w:rPr>
      </w:pPr>
      <w:r>
        <w:rPr>
          <w:sz w:val="28"/>
          <w:szCs w:val="28"/>
        </w:rPr>
        <w:t>Додаток 1: на 1</w:t>
      </w:r>
      <w:r w:rsidRPr="00FD349D">
        <w:rPr>
          <w:sz w:val="28"/>
          <w:szCs w:val="28"/>
        </w:rPr>
        <w:t xml:space="preserve"> арк. в 1 прим.</w:t>
      </w:r>
    </w:p>
    <w:p w:rsidR="00570D32" w:rsidRPr="00FD349D" w:rsidRDefault="00570D32" w:rsidP="00570D32">
      <w:pPr>
        <w:jc w:val="both"/>
        <w:rPr>
          <w:sz w:val="28"/>
          <w:szCs w:val="28"/>
        </w:rPr>
      </w:pPr>
    </w:p>
    <w:p w:rsidR="00570D32" w:rsidRPr="00FD349D" w:rsidRDefault="00570D32" w:rsidP="00570D32">
      <w:pPr>
        <w:jc w:val="both"/>
        <w:rPr>
          <w:sz w:val="28"/>
          <w:szCs w:val="28"/>
        </w:rPr>
      </w:pPr>
    </w:p>
    <w:p w:rsidR="00570D32" w:rsidRPr="00FD349D" w:rsidRDefault="00570D32" w:rsidP="00570D32">
      <w:pPr>
        <w:tabs>
          <w:tab w:val="left" w:pos="7088"/>
        </w:tabs>
        <w:rPr>
          <w:sz w:val="28"/>
          <w:szCs w:val="28"/>
        </w:rPr>
      </w:pPr>
      <w:r w:rsidRPr="00FD349D">
        <w:rPr>
          <w:sz w:val="28"/>
          <w:szCs w:val="28"/>
        </w:rPr>
        <w:t>Уповноважена особа                                                                        Галина УНІЯТ</w:t>
      </w:r>
    </w:p>
    <w:p w:rsidR="00570D32" w:rsidRPr="00FD349D" w:rsidRDefault="00570D32" w:rsidP="00570D32">
      <w:pPr>
        <w:jc w:val="both"/>
        <w:rPr>
          <w:sz w:val="28"/>
          <w:szCs w:val="28"/>
        </w:rPr>
      </w:pPr>
    </w:p>
    <w:p w:rsidR="00570D32" w:rsidRPr="00FD349D" w:rsidRDefault="00570D32" w:rsidP="00570D32">
      <w:pPr>
        <w:jc w:val="both"/>
        <w:rPr>
          <w:sz w:val="28"/>
          <w:szCs w:val="28"/>
        </w:rPr>
      </w:pPr>
    </w:p>
    <w:p w:rsidR="00570D32" w:rsidRPr="00FD349D" w:rsidRDefault="00570D32" w:rsidP="00570D32">
      <w:pPr>
        <w:jc w:val="both"/>
        <w:rPr>
          <w:sz w:val="28"/>
          <w:szCs w:val="28"/>
        </w:rPr>
      </w:pPr>
    </w:p>
    <w:p w:rsidR="00570D32" w:rsidRPr="00FD349D" w:rsidRDefault="00570D32" w:rsidP="00570D32">
      <w:pPr>
        <w:jc w:val="both"/>
        <w:rPr>
          <w:sz w:val="28"/>
          <w:szCs w:val="28"/>
        </w:rPr>
      </w:pPr>
    </w:p>
    <w:p w:rsidR="00570D32" w:rsidRPr="00FD349D" w:rsidRDefault="00570D32" w:rsidP="00570D32">
      <w:pPr>
        <w:jc w:val="both"/>
        <w:rPr>
          <w:sz w:val="28"/>
          <w:szCs w:val="28"/>
        </w:rPr>
      </w:pPr>
    </w:p>
    <w:p w:rsidR="00570D32" w:rsidRPr="00FD349D" w:rsidRDefault="00570D32" w:rsidP="00570D32">
      <w:pPr>
        <w:jc w:val="both"/>
        <w:rPr>
          <w:sz w:val="28"/>
          <w:szCs w:val="28"/>
        </w:rPr>
      </w:pPr>
    </w:p>
    <w:p w:rsidR="00570D32" w:rsidRPr="00FD349D" w:rsidRDefault="00570D32" w:rsidP="00570D32">
      <w:pPr>
        <w:jc w:val="both"/>
        <w:rPr>
          <w:sz w:val="28"/>
          <w:szCs w:val="28"/>
        </w:rPr>
      </w:pPr>
    </w:p>
    <w:p w:rsidR="00570D32" w:rsidRPr="00FD349D" w:rsidRDefault="00570D32" w:rsidP="00570D32">
      <w:pPr>
        <w:jc w:val="both"/>
        <w:rPr>
          <w:sz w:val="28"/>
          <w:szCs w:val="28"/>
        </w:rPr>
      </w:pPr>
    </w:p>
    <w:p w:rsidR="00570D32" w:rsidRPr="00FD349D" w:rsidRDefault="00570D32" w:rsidP="00570D32">
      <w:pPr>
        <w:jc w:val="both"/>
        <w:rPr>
          <w:sz w:val="28"/>
          <w:szCs w:val="28"/>
        </w:rPr>
      </w:pPr>
    </w:p>
    <w:p w:rsidR="00570D32" w:rsidRPr="00FD349D" w:rsidRDefault="00570D32" w:rsidP="00570D32">
      <w:pPr>
        <w:jc w:val="both"/>
        <w:rPr>
          <w:sz w:val="28"/>
          <w:szCs w:val="28"/>
        </w:rPr>
      </w:pPr>
    </w:p>
    <w:p w:rsidR="00570D32" w:rsidRPr="00FD349D" w:rsidRDefault="00570D32" w:rsidP="00570D32">
      <w:pPr>
        <w:jc w:val="both"/>
        <w:rPr>
          <w:sz w:val="28"/>
          <w:szCs w:val="28"/>
        </w:rPr>
      </w:pPr>
    </w:p>
    <w:p w:rsidR="00570D32" w:rsidRPr="00FD349D" w:rsidRDefault="00570D32" w:rsidP="00570D32">
      <w:pPr>
        <w:jc w:val="both"/>
        <w:rPr>
          <w:sz w:val="28"/>
          <w:szCs w:val="28"/>
        </w:rPr>
      </w:pPr>
    </w:p>
    <w:p w:rsidR="00570D32" w:rsidRPr="00FD349D" w:rsidRDefault="00570D32" w:rsidP="00570D32">
      <w:pPr>
        <w:jc w:val="both"/>
      </w:pPr>
    </w:p>
    <w:p w:rsidR="00570D32" w:rsidRPr="00FD349D" w:rsidRDefault="00570D32" w:rsidP="00570D32">
      <w:pPr>
        <w:jc w:val="both"/>
      </w:pPr>
      <w:r>
        <w:t xml:space="preserve">Галина </w:t>
      </w:r>
      <w:proofErr w:type="spellStart"/>
      <w:r>
        <w:t>Уніят</w:t>
      </w:r>
      <w:proofErr w:type="spellEnd"/>
      <w:r w:rsidRPr="00FD349D">
        <w:t xml:space="preserve"> 11 </w:t>
      </w:r>
      <w:r>
        <w:t>09</w:t>
      </w:r>
    </w:p>
    <w:p w:rsidR="00570D32" w:rsidRDefault="00570D32" w:rsidP="00570D32">
      <w:pPr>
        <w:jc w:val="both"/>
      </w:pPr>
    </w:p>
    <w:p w:rsidR="00570D32" w:rsidRPr="00FD349D" w:rsidRDefault="00570D32" w:rsidP="00570D32">
      <w:pPr>
        <w:jc w:val="both"/>
      </w:pPr>
      <w:r>
        <w:t xml:space="preserve">                                                                                                                                 </w:t>
      </w:r>
      <w:r w:rsidRPr="00FD349D">
        <w:t>Додаток 1</w:t>
      </w:r>
    </w:p>
    <w:p w:rsidR="00570D32" w:rsidRPr="00FD349D" w:rsidRDefault="00570D32" w:rsidP="00570D32">
      <w:pPr>
        <w:jc w:val="both"/>
      </w:pPr>
      <w:r w:rsidRPr="00FD349D">
        <w:t xml:space="preserve">                                                                                                          </w:t>
      </w:r>
      <w:r>
        <w:t xml:space="preserve">                       від 01.12</w:t>
      </w:r>
      <w:r w:rsidRPr="00FD349D">
        <w:t>.2021</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277"/>
        <w:gridCol w:w="567"/>
        <w:gridCol w:w="8753"/>
      </w:tblGrid>
      <w:tr w:rsidR="00570D32" w:rsidRPr="00FD349D" w:rsidTr="00876422">
        <w:tc>
          <w:tcPr>
            <w:tcW w:w="1702" w:type="dxa"/>
            <w:gridSpan w:val="2"/>
            <w:tcBorders>
              <w:top w:val="single" w:sz="4" w:space="0" w:color="auto"/>
              <w:left w:val="single" w:sz="4" w:space="0" w:color="auto"/>
              <w:bottom w:val="single" w:sz="4" w:space="0" w:color="auto"/>
              <w:right w:val="nil"/>
            </w:tcBorders>
          </w:tcPr>
          <w:p w:rsidR="00570D32" w:rsidRPr="00A62C93" w:rsidRDefault="00570D32" w:rsidP="00876422">
            <w:pPr>
              <w:jc w:val="both"/>
            </w:pPr>
          </w:p>
        </w:tc>
        <w:tc>
          <w:tcPr>
            <w:tcW w:w="9320" w:type="dxa"/>
            <w:gridSpan w:val="2"/>
            <w:tcBorders>
              <w:top w:val="single" w:sz="4" w:space="0" w:color="auto"/>
              <w:left w:val="nil"/>
              <w:bottom w:val="single" w:sz="4" w:space="0" w:color="auto"/>
              <w:right w:val="single" w:sz="4" w:space="0" w:color="auto"/>
            </w:tcBorders>
          </w:tcPr>
          <w:p w:rsidR="00570D32" w:rsidRPr="00C919A5" w:rsidRDefault="00570D32" w:rsidP="00876422">
            <w:pPr>
              <w:jc w:val="center"/>
              <w:rPr>
                <w:b/>
                <w:highlight w:val="yellow"/>
              </w:rPr>
            </w:pPr>
            <w:r w:rsidRPr="00C919A5">
              <w:rPr>
                <w:b/>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570D32" w:rsidRPr="00FD349D" w:rsidTr="00876422">
        <w:tc>
          <w:tcPr>
            <w:tcW w:w="425" w:type="dxa"/>
            <w:tcBorders>
              <w:top w:val="single" w:sz="4" w:space="0" w:color="auto"/>
            </w:tcBorders>
          </w:tcPr>
          <w:p w:rsidR="00570D32" w:rsidRPr="00A62C93" w:rsidRDefault="00570D32" w:rsidP="00876422">
            <w:pPr>
              <w:jc w:val="both"/>
              <w:rPr>
                <w:b/>
              </w:rPr>
            </w:pPr>
            <w:r w:rsidRPr="00A62C93">
              <w:rPr>
                <w:b/>
                <w:sz w:val="22"/>
                <w:szCs w:val="22"/>
              </w:rPr>
              <w:t>1</w:t>
            </w:r>
          </w:p>
        </w:tc>
        <w:tc>
          <w:tcPr>
            <w:tcW w:w="1844" w:type="dxa"/>
            <w:gridSpan w:val="2"/>
            <w:tcBorders>
              <w:top w:val="single" w:sz="4" w:space="0" w:color="auto"/>
            </w:tcBorders>
          </w:tcPr>
          <w:p w:rsidR="00570D32" w:rsidRPr="00A62C93" w:rsidRDefault="00570D32" w:rsidP="00876422">
            <w:pPr>
              <w:jc w:val="both"/>
              <w:rPr>
                <w:b/>
              </w:rPr>
            </w:pPr>
            <w:r w:rsidRPr="00A62C93">
              <w:rPr>
                <w:b/>
                <w:sz w:val="22"/>
                <w:szCs w:val="22"/>
              </w:rPr>
              <w:t>Назва предмета закупівлі</w:t>
            </w:r>
          </w:p>
        </w:tc>
        <w:tc>
          <w:tcPr>
            <w:tcW w:w="8753" w:type="dxa"/>
            <w:tcBorders>
              <w:top w:val="single" w:sz="4" w:space="0" w:color="auto"/>
            </w:tcBorders>
          </w:tcPr>
          <w:p w:rsidR="00570D32" w:rsidRPr="00C919A5" w:rsidRDefault="00570D32" w:rsidP="008764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eastAsia="Arial"/>
                <w:b/>
                <w:bCs/>
                <w:color w:val="000000"/>
                <w:spacing w:val="-4"/>
                <w:kern w:val="1"/>
                <w:lang w:eastAsia="ru-RU"/>
              </w:rPr>
            </w:pPr>
            <w:proofErr w:type="spellStart"/>
            <w:r w:rsidRPr="00C919A5">
              <w:rPr>
                <w:b/>
              </w:rPr>
              <w:t>ДК</w:t>
            </w:r>
            <w:proofErr w:type="spellEnd"/>
            <w:r w:rsidRPr="00C919A5">
              <w:rPr>
                <w:b/>
              </w:rPr>
              <w:t xml:space="preserve"> 021:2015 – </w:t>
            </w:r>
            <w:r w:rsidRPr="00DB5CD7">
              <w:rPr>
                <w:b/>
              </w:rPr>
              <w:t>79710000- 4 Охоронні послуги</w:t>
            </w:r>
          </w:p>
        </w:tc>
      </w:tr>
      <w:tr w:rsidR="00570D32" w:rsidRPr="00FD349D" w:rsidTr="00876422">
        <w:tc>
          <w:tcPr>
            <w:tcW w:w="425" w:type="dxa"/>
          </w:tcPr>
          <w:p w:rsidR="00570D32" w:rsidRPr="00A62C93" w:rsidRDefault="00570D32" w:rsidP="00876422">
            <w:pPr>
              <w:jc w:val="both"/>
              <w:rPr>
                <w:b/>
              </w:rPr>
            </w:pPr>
            <w:r w:rsidRPr="00A62C93">
              <w:rPr>
                <w:b/>
                <w:sz w:val="22"/>
                <w:szCs w:val="22"/>
              </w:rPr>
              <w:t>2</w:t>
            </w:r>
          </w:p>
        </w:tc>
        <w:tc>
          <w:tcPr>
            <w:tcW w:w="1844" w:type="dxa"/>
            <w:gridSpan w:val="2"/>
          </w:tcPr>
          <w:p w:rsidR="00570D32" w:rsidRDefault="00570D32" w:rsidP="00876422">
            <w:pPr>
              <w:jc w:val="both"/>
              <w:rPr>
                <w:b/>
              </w:rPr>
            </w:pPr>
            <w:r w:rsidRPr="00A62C93">
              <w:rPr>
                <w:b/>
                <w:sz w:val="22"/>
                <w:szCs w:val="22"/>
              </w:rPr>
              <w:t>Обґрунтування технічних та якісних характеристик предмета закупівлі</w:t>
            </w: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Default="00570D32" w:rsidP="00876422">
            <w:pPr>
              <w:jc w:val="both"/>
              <w:rPr>
                <w:b/>
              </w:rPr>
            </w:pPr>
          </w:p>
          <w:p w:rsidR="00570D32" w:rsidRPr="00A62C93" w:rsidRDefault="00570D32" w:rsidP="00876422">
            <w:pPr>
              <w:jc w:val="both"/>
              <w:rPr>
                <w:b/>
              </w:rPr>
            </w:pPr>
          </w:p>
        </w:tc>
        <w:tc>
          <w:tcPr>
            <w:tcW w:w="8753" w:type="dxa"/>
          </w:tcPr>
          <w:p w:rsidR="00570D32" w:rsidRDefault="00570D32" w:rsidP="008764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Arial"/>
                <w:b/>
                <w:color w:val="000000"/>
                <w:lang w:eastAsia="ar-SA"/>
              </w:rPr>
            </w:pPr>
            <w:r>
              <w:rPr>
                <w:rFonts w:eastAsia="Arial"/>
                <w:b/>
                <w:color w:val="000000"/>
                <w:lang w:eastAsia="ar-SA"/>
              </w:rPr>
              <w:lastRenderedPageBreak/>
              <w:t>Режим роботи: цілодобовий</w:t>
            </w:r>
          </w:p>
          <w:p w:rsidR="00570D32" w:rsidRDefault="00570D32" w:rsidP="008764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Arial"/>
                <w:b/>
                <w:color w:val="000000"/>
                <w:lang w:eastAsia="ar-SA"/>
              </w:rPr>
            </w:pPr>
            <w:r>
              <w:rPr>
                <w:rFonts w:eastAsia="Arial"/>
                <w:b/>
                <w:color w:val="000000"/>
                <w:lang w:eastAsia="ar-SA"/>
              </w:rPr>
              <w:t>Кількість охоронців: не менше 6 чоловік</w:t>
            </w:r>
          </w:p>
          <w:p w:rsidR="00570D32" w:rsidRPr="00D01AC4" w:rsidRDefault="00570D32" w:rsidP="008764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Arial"/>
                <w:color w:val="000000"/>
                <w:lang w:eastAsia="ar-SA"/>
              </w:rPr>
            </w:pPr>
            <w:r w:rsidRPr="00AF1325">
              <w:rPr>
                <w:rFonts w:eastAsia="Arial"/>
                <w:color w:val="000000"/>
                <w:lang w:eastAsia="ar-SA"/>
              </w:rPr>
              <w:t>Період надання послуг</w:t>
            </w:r>
            <w:r>
              <w:rPr>
                <w:rFonts w:eastAsia="Arial"/>
                <w:color w:val="000000"/>
                <w:lang w:eastAsia="ar-SA"/>
              </w:rPr>
              <w:t xml:space="preserve">: </w:t>
            </w:r>
            <w:r w:rsidRPr="00AF1325">
              <w:rPr>
                <w:rFonts w:eastAsia="Arial"/>
                <w:color w:val="000000"/>
                <w:lang w:eastAsia="ar-SA"/>
              </w:rPr>
              <w:t xml:space="preserve"> </w:t>
            </w:r>
            <w:r>
              <w:rPr>
                <w:rFonts w:eastAsia="Arial"/>
                <w:color w:val="000000"/>
                <w:lang w:eastAsia="ar-SA"/>
              </w:rPr>
              <w:t>д</w:t>
            </w:r>
            <w:r w:rsidRPr="00AF1325">
              <w:rPr>
                <w:rFonts w:eastAsia="Arial"/>
                <w:color w:val="000000"/>
                <w:lang w:eastAsia="ar-SA"/>
              </w:rPr>
              <w:t>о 31.12.202</w:t>
            </w:r>
            <w:r>
              <w:rPr>
                <w:rFonts w:eastAsia="Arial"/>
                <w:color w:val="000000"/>
                <w:lang w:eastAsia="ar-SA"/>
              </w:rPr>
              <w:t>2</w:t>
            </w:r>
            <w:r w:rsidRPr="00AF1325">
              <w:rPr>
                <w:rFonts w:eastAsia="Arial"/>
                <w:color w:val="000000"/>
                <w:lang w:eastAsia="ar-SA"/>
              </w:rPr>
              <w:t xml:space="preserve"> </w:t>
            </w:r>
            <w:r>
              <w:rPr>
                <w:rFonts w:eastAsia="Arial"/>
                <w:color w:val="000000"/>
                <w:lang w:eastAsia="ar-SA"/>
              </w:rPr>
              <w:t xml:space="preserve"> </w:t>
            </w:r>
            <w:r w:rsidRPr="00AF1325">
              <w:rPr>
                <w:rFonts w:eastAsia="Arial"/>
                <w:color w:val="000000"/>
                <w:lang w:eastAsia="ar-SA"/>
              </w:rPr>
              <w:t xml:space="preserve">року  </w:t>
            </w:r>
            <w:r>
              <w:rPr>
                <w:rFonts w:eastAsia="Arial"/>
                <w:color w:val="000000"/>
                <w:lang w:eastAsia="ar-SA"/>
              </w:rPr>
              <w:t>включно.</w:t>
            </w:r>
          </w:p>
          <w:tbl>
            <w:tblPr>
              <w:tblStyle w:val="a5"/>
              <w:tblW w:w="0" w:type="auto"/>
              <w:tblLayout w:type="fixed"/>
              <w:tblLook w:val="04A0"/>
            </w:tblPr>
            <w:tblGrid>
              <w:gridCol w:w="312"/>
              <w:gridCol w:w="2528"/>
              <w:gridCol w:w="1420"/>
              <w:gridCol w:w="1420"/>
              <w:gridCol w:w="1421"/>
              <w:gridCol w:w="1421"/>
            </w:tblGrid>
            <w:tr w:rsidR="00570D32" w:rsidTr="00876422">
              <w:tc>
                <w:tcPr>
                  <w:tcW w:w="312" w:type="dxa"/>
                </w:tcPr>
                <w:p w:rsidR="00570D32" w:rsidRPr="00AF1325" w:rsidRDefault="00570D32" w:rsidP="00876422">
                  <w:pPr>
                    <w:rPr>
                      <w:b/>
                      <w:sz w:val="20"/>
                    </w:rPr>
                  </w:pPr>
                  <w:r w:rsidRPr="00AF1325">
                    <w:rPr>
                      <w:b/>
                      <w:sz w:val="20"/>
                    </w:rPr>
                    <w:t>№</w:t>
                  </w:r>
                </w:p>
                <w:p w:rsidR="00570D32" w:rsidRPr="00AF1325" w:rsidRDefault="00570D32" w:rsidP="00876422">
                  <w:pPr>
                    <w:rPr>
                      <w:b/>
                      <w:sz w:val="20"/>
                    </w:rPr>
                  </w:pPr>
                  <w:proofErr w:type="spellStart"/>
                  <w:r w:rsidRPr="00AF1325">
                    <w:rPr>
                      <w:b/>
                      <w:sz w:val="20"/>
                    </w:rPr>
                    <w:t>з\п</w:t>
                  </w:r>
                  <w:proofErr w:type="spellEnd"/>
                </w:p>
              </w:tc>
              <w:tc>
                <w:tcPr>
                  <w:tcW w:w="2528" w:type="dxa"/>
                </w:tcPr>
                <w:p w:rsidR="00570D32" w:rsidRPr="00AF1325" w:rsidRDefault="00570D32" w:rsidP="00876422">
                  <w:pPr>
                    <w:jc w:val="center"/>
                    <w:rPr>
                      <w:b/>
                      <w:sz w:val="20"/>
                    </w:rPr>
                  </w:pPr>
                  <w:r w:rsidRPr="00AF1325">
                    <w:rPr>
                      <w:b/>
                      <w:sz w:val="20"/>
                    </w:rPr>
                    <w:t>Назва територіального управління</w:t>
                  </w:r>
                </w:p>
              </w:tc>
              <w:tc>
                <w:tcPr>
                  <w:tcW w:w="1420" w:type="dxa"/>
                </w:tcPr>
                <w:p w:rsidR="00570D32" w:rsidRPr="00AF1325" w:rsidRDefault="00570D32" w:rsidP="00876422">
                  <w:pPr>
                    <w:jc w:val="center"/>
                    <w:rPr>
                      <w:b/>
                      <w:sz w:val="20"/>
                    </w:rPr>
                  </w:pPr>
                  <w:r w:rsidRPr="00AF1325">
                    <w:rPr>
                      <w:b/>
                      <w:sz w:val="20"/>
                    </w:rPr>
                    <w:t>Адреса розташування</w:t>
                  </w:r>
                </w:p>
              </w:tc>
              <w:tc>
                <w:tcPr>
                  <w:tcW w:w="1420" w:type="dxa"/>
                </w:tcPr>
                <w:p w:rsidR="00570D32" w:rsidRPr="00AF1325" w:rsidRDefault="00570D32" w:rsidP="00876422">
                  <w:pPr>
                    <w:jc w:val="center"/>
                    <w:rPr>
                      <w:b/>
                      <w:sz w:val="20"/>
                    </w:rPr>
                  </w:pPr>
                  <w:r w:rsidRPr="00AF1325">
                    <w:rPr>
                      <w:b/>
                      <w:sz w:val="20"/>
                    </w:rPr>
                    <w:t>Період охорони</w:t>
                  </w:r>
                </w:p>
              </w:tc>
              <w:tc>
                <w:tcPr>
                  <w:tcW w:w="1421" w:type="dxa"/>
                </w:tcPr>
                <w:p w:rsidR="00570D32" w:rsidRPr="00AF1325" w:rsidRDefault="00570D32" w:rsidP="00876422">
                  <w:pPr>
                    <w:jc w:val="center"/>
                    <w:rPr>
                      <w:b/>
                      <w:sz w:val="20"/>
                    </w:rPr>
                  </w:pPr>
                  <w:r w:rsidRPr="00AF1325">
                    <w:rPr>
                      <w:b/>
                      <w:sz w:val="20"/>
                    </w:rPr>
                    <w:t>Тип охорони</w:t>
                  </w:r>
                </w:p>
              </w:tc>
              <w:tc>
                <w:tcPr>
                  <w:tcW w:w="1421" w:type="dxa"/>
                </w:tcPr>
                <w:p w:rsidR="00570D32" w:rsidRPr="00AF1325" w:rsidRDefault="00570D32" w:rsidP="00876422">
                  <w:pPr>
                    <w:jc w:val="center"/>
                    <w:rPr>
                      <w:b/>
                      <w:sz w:val="20"/>
                    </w:rPr>
                  </w:pPr>
                  <w:r w:rsidRPr="00AF1325">
                    <w:rPr>
                      <w:b/>
                      <w:sz w:val="20"/>
                    </w:rPr>
                    <w:t>Кількість постів</w:t>
                  </w:r>
                </w:p>
              </w:tc>
            </w:tr>
            <w:tr w:rsidR="00570D32" w:rsidTr="00876422">
              <w:trPr>
                <w:trHeight w:val="982"/>
              </w:trPr>
              <w:tc>
                <w:tcPr>
                  <w:tcW w:w="312" w:type="dxa"/>
                </w:tcPr>
                <w:p w:rsidR="00570D32" w:rsidRPr="00AF1325" w:rsidRDefault="00570D32" w:rsidP="00876422">
                  <w:pPr>
                    <w:jc w:val="center"/>
                    <w:rPr>
                      <w:b/>
                      <w:sz w:val="20"/>
                    </w:rPr>
                  </w:pPr>
                  <w:r w:rsidRPr="00AF1325">
                    <w:rPr>
                      <w:sz w:val="20"/>
                    </w:rPr>
                    <w:t>1.</w:t>
                  </w:r>
                </w:p>
              </w:tc>
              <w:tc>
                <w:tcPr>
                  <w:tcW w:w="2528" w:type="dxa"/>
                </w:tcPr>
                <w:p w:rsidR="00570D32" w:rsidRPr="00AF1325" w:rsidRDefault="00570D32" w:rsidP="00876422">
                  <w:pPr>
                    <w:jc w:val="center"/>
                    <w:rPr>
                      <w:color w:val="000000"/>
                      <w:sz w:val="20"/>
                    </w:rPr>
                  </w:pPr>
                  <w:r w:rsidRPr="00AF1325">
                    <w:rPr>
                      <w:color w:val="000000"/>
                      <w:sz w:val="20"/>
                    </w:rPr>
                    <w:t xml:space="preserve">Головне управління ДПС у </w:t>
                  </w:r>
                  <w:proofErr w:type="spellStart"/>
                  <w:r>
                    <w:rPr>
                      <w:color w:val="000000"/>
                      <w:sz w:val="20"/>
                      <w:lang w:val="ru-RU"/>
                    </w:rPr>
                    <w:t>Тернопільській</w:t>
                  </w:r>
                  <w:proofErr w:type="spellEnd"/>
                  <w:r w:rsidRPr="00AF1325">
                    <w:rPr>
                      <w:color w:val="000000"/>
                      <w:sz w:val="20"/>
                    </w:rPr>
                    <w:t xml:space="preserve"> області</w:t>
                  </w:r>
                </w:p>
                <w:p w:rsidR="00570D32" w:rsidRPr="00AF1325" w:rsidRDefault="00570D32" w:rsidP="00876422">
                  <w:pPr>
                    <w:jc w:val="center"/>
                    <w:rPr>
                      <w:color w:val="000000"/>
                      <w:sz w:val="20"/>
                    </w:rPr>
                  </w:pPr>
                </w:p>
              </w:tc>
              <w:tc>
                <w:tcPr>
                  <w:tcW w:w="1420" w:type="dxa"/>
                </w:tcPr>
                <w:p w:rsidR="00570D32" w:rsidRPr="00AF1325" w:rsidRDefault="00570D32" w:rsidP="00876422">
                  <w:pPr>
                    <w:jc w:val="center"/>
                    <w:rPr>
                      <w:bCs/>
                      <w:color w:val="000000"/>
                      <w:sz w:val="20"/>
                    </w:rPr>
                  </w:pPr>
                  <w:r>
                    <w:rPr>
                      <w:bCs/>
                      <w:color w:val="000000"/>
                      <w:sz w:val="20"/>
                    </w:rPr>
                    <w:t>46003</w:t>
                  </w:r>
                  <w:r w:rsidRPr="00AF1325">
                    <w:rPr>
                      <w:bCs/>
                      <w:color w:val="000000"/>
                      <w:sz w:val="20"/>
                    </w:rPr>
                    <w:t>,</w:t>
                  </w:r>
                  <w:r w:rsidRPr="00AF1325">
                    <w:rPr>
                      <w:color w:val="000000"/>
                      <w:sz w:val="20"/>
                    </w:rPr>
                    <w:t> </w:t>
                  </w:r>
                  <w:r w:rsidRPr="00AF1325">
                    <w:rPr>
                      <w:bCs/>
                      <w:color w:val="000000"/>
                      <w:sz w:val="20"/>
                    </w:rPr>
                    <w:t>м.</w:t>
                  </w:r>
                  <w:r>
                    <w:rPr>
                      <w:bCs/>
                      <w:color w:val="000000"/>
                      <w:sz w:val="20"/>
                    </w:rPr>
                    <w:t xml:space="preserve"> Тернопіль</w:t>
                  </w:r>
                  <w:r w:rsidRPr="00AF1325">
                    <w:rPr>
                      <w:bCs/>
                      <w:color w:val="000000"/>
                      <w:sz w:val="20"/>
                    </w:rPr>
                    <w:t xml:space="preserve">, </w:t>
                  </w:r>
                </w:p>
                <w:p w:rsidR="00570D32" w:rsidRPr="00AF1325" w:rsidRDefault="00570D32" w:rsidP="00876422">
                  <w:pPr>
                    <w:jc w:val="center"/>
                    <w:rPr>
                      <w:color w:val="000000"/>
                      <w:sz w:val="20"/>
                    </w:rPr>
                  </w:pPr>
                  <w:r>
                    <w:rPr>
                      <w:bCs/>
                      <w:color w:val="000000"/>
                      <w:sz w:val="20"/>
                    </w:rPr>
                    <w:t xml:space="preserve">вул. </w:t>
                  </w:r>
                  <w:proofErr w:type="spellStart"/>
                  <w:r>
                    <w:rPr>
                      <w:bCs/>
                      <w:color w:val="000000"/>
                      <w:sz w:val="20"/>
                    </w:rPr>
                    <w:t>Білецька</w:t>
                  </w:r>
                  <w:proofErr w:type="spellEnd"/>
                  <w:r>
                    <w:rPr>
                      <w:bCs/>
                      <w:color w:val="000000"/>
                      <w:sz w:val="20"/>
                    </w:rPr>
                    <w:t>,1</w:t>
                  </w:r>
                </w:p>
              </w:tc>
              <w:tc>
                <w:tcPr>
                  <w:tcW w:w="1420" w:type="dxa"/>
                  <w:vAlign w:val="center"/>
                </w:tcPr>
                <w:p w:rsidR="00570D32" w:rsidRPr="00AF1325" w:rsidRDefault="00570D32" w:rsidP="00876422">
                  <w:pPr>
                    <w:jc w:val="center"/>
                    <w:rPr>
                      <w:b/>
                      <w:sz w:val="20"/>
                    </w:rPr>
                  </w:pPr>
                  <w:r w:rsidRPr="00AF1325">
                    <w:rPr>
                      <w:sz w:val="20"/>
                    </w:rPr>
                    <w:t>0</w:t>
                  </w:r>
                  <w:r>
                    <w:rPr>
                      <w:sz w:val="20"/>
                    </w:rPr>
                    <w:t>8.00</w:t>
                  </w:r>
                  <w:r w:rsidRPr="00AF1325">
                    <w:rPr>
                      <w:sz w:val="20"/>
                    </w:rPr>
                    <w:t>-</w:t>
                  </w:r>
                  <w:r>
                    <w:rPr>
                      <w:sz w:val="20"/>
                    </w:rPr>
                    <w:t>08.00</w:t>
                  </w:r>
                </w:p>
              </w:tc>
              <w:tc>
                <w:tcPr>
                  <w:tcW w:w="1421" w:type="dxa"/>
                  <w:vAlign w:val="center"/>
                </w:tcPr>
                <w:p w:rsidR="00570D32" w:rsidRPr="00AF1325" w:rsidRDefault="00570D32" w:rsidP="00876422">
                  <w:pPr>
                    <w:jc w:val="center"/>
                    <w:rPr>
                      <w:b/>
                      <w:sz w:val="20"/>
                    </w:rPr>
                  </w:pPr>
                  <w:r w:rsidRPr="00AF1325">
                    <w:rPr>
                      <w:sz w:val="20"/>
                    </w:rPr>
                    <w:t>Фізична охорона</w:t>
                  </w:r>
                </w:p>
              </w:tc>
              <w:tc>
                <w:tcPr>
                  <w:tcW w:w="1421" w:type="dxa"/>
                  <w:vAlign w:val="center"/>
                </w:tcPr>
                <w:p w:rsidR="00570D32" w:rsidRPr="00AF1325" w:rsidRDefault="00570D32" w:rsidP="00876422">
                  <w:pPr>
                    <w:rPr>
                      <w:b/>
                      <w:sz w:val="20"/>
                    </w:rPr>
                  </w:pPr>
                  <w:r>
                    <w:rPr>
                      <w:sz w:val="20"/>
                    </w:rPr>
                    <w:t xml:space="preserve">2 </w:t>
                  </w:r>
                  <w:r w:rsidRPr="00AF1325">
                    <w:rPr>
                      <w:sz w:val="20"/>
                    </w:rPr>
                    <w:t>цілодобови</w:t>
                  </w:r>
                  <w:r>
                    <w:rPr>
                      <w:sz w:val="20"/>
                    </w:rPr>
                    <w:t>х пости охорони</w:t>
                  </w:r>
                </w:p>
              </w:tc>
            </w:tr>
          </w:tbl>
          <w:p w:rsidR="00570D32" w:rsidRDefault="00570D32" w:rsidP="00876422">
            <w:pPr>
              <w:pStyle w:val="a3"/>
              <w:jc w:val="both"/>
              <w:rPr>
                <w:rFonts w:eastAsia="Arial"/>
                <w:b/>
                <w:bCs/>
                <w:color w:val="000000"/>
              </w:rPr>
            </w:pPr>
            <w:r w:rsidRPr="00AF1325">
              <w:rPr>
                <w:rFonts w:eastAsia="Times New Roman CYR"/>
                <w:b/>
                <w:bCs/>
                <w:color w:val="000000"/>
              </w:rPr>
              <w:t xml:space="preserve">Перелік вимог, </w:t>
            </w:r>
            <w:r w:rsidRPr="00AF1325">
              <w:rPr>
                <w:rFonts w:eastAsia="Arial"/>
                <w:b/>
                <w:bCs/>
                <w:color w:val="000000"/>
              </w:rPr>
              <w:t>яким повинні відповідати послуги з охорони приміщень:</w:t>
            </w:r>
          </w:p>
          <w:tbl>
            <w:tblPr>
              <w:tblStyle w:val="a5"/>
              <w:tblW w:w="0" w:type="auto"/>
              <w:tblLayout w:type="fixed"/>
              <w:tblLook w:val="04A0"/>
            </w:tblPr>
            <w:tblGrid>
              <w:gridCol w:w="737"/>
              <w:gridCol w:w="7785"/>
            </w:tblGrid>
            <w:tr w:rsidR="00570D32" w:rsidTr="00876422">
              <w:tc>
                <w:tcPr>
                  <w:tcW w:w="737" w:type="dxa"/>
                </w:tcPr>
                <w:p w:rsidR="00570D32" w:rsidRPr="00AF1325" w:rsidRDefault="00570D32" w:rsidP="00876422">
                  <w:pPr>
                    <w:jc w:val="center"/>
                    <w:rPr>
                      <w:rFonts w:eastAsia="Arial"/>
                      <w:b/>
                      <w:bCs/>
                      <w:color w:val="000000"/>
                      <w:lang w:eastAsia="ru-RU"/>
                    </w:rPr>
                  </w:pPr>
                  <w:r w:rsidRPr="00AF1325">
                    <w:rPr>
                      <w:rFonts w:eastAsia="Arial"/>
                      <w:b/>
                      <w:bCs/>
                      <w:color w:val="000000"/>
                      <w:lang w:eastAsia="ru-RU"/>
                    </w:rPr>
                    <w:t>1.</w:t>
                  </w:r>
                </w:p>
              </w:tc>
              <w:tc>
                <w:tcPr>
                  <w:tcW w:w="7785" w:type="dxa"/>
                </w:tcPr>
                <w:p w:rsidR="00570D32" w:rsidRPr="00AF1325" w:rsidRDefault="00570D32" w:rsidP="00876422">
                  <w:pPr>
                    <w:jc w:val="both"/>
                    <w:rPr>
                      <w:rFonts w:eastAsia="Arial"/>
                      <w:b/>
                      <w:bCs/>
                      <w:color w:val="000000"/>
                      <w:lang w:eastAsia="ru-RU"/>
                    </w:rPr>
                  </w:pPr>
                  <w:r w:rsidRPr="00AF1325">
                    <w:rPr>
                      <w:rFonts w:eastAsia="Arial"/>
                      <w:lang w:eastAsia="ru-RU"/>
                    </w:rPr>
                    <w:t>Забезпечення постів фізичною охороною на об’єктах охорони. Організація та забезпечення охорони матеріальних цінностей,</w:t>
                  </w:r>
                  <w:r>
                    <w:rPr>
                      <w:rFonts w:eastAsia="Arial"/>
                      <w:lang w:eastAsia="ru-RU"/>
                    </w:rPr>
                    <w:t xml:space="preserve"> </w:t>
                  </w:r>
                  <w:r w:rsidRPr="00F04FE8">
                    <w:rPr>
                      <w:rFonts w:eastAsia="Arial"/>
                      <w:lang w:eastAsia="ru-RU"/>
                    </w:rPr>
                    <w:t>режимних приміщень</w:t>
                  </w:r>
                  <w:r>
                    <w:rPr>
                      <w:rFonts w:eastAsia="Arial"/>
                      <w:lang w:eastAsia="ru-RU"/>
                    </w:rPr>
                    <w:t>,</w:t>
                  </w:r>
                  <w:r w:rsidRPr="00AF1325">
                    <w:rPr>
                      <w:rFonts w:eastAsia="Arial"/>
                      <w:lang w:eastAsia="ru-RU"/>
                    </w:rPr>
                    <w:t xml:space="preserve"> майна та предметів власності, прийнятих під охорону, від розкрадання та псування, не допускати проникнення сторонніх осіб на Об’єкт, який охороняється</w:t>
                  </w:r>
                  <w:r>
                    <w:rPr>
                      <w:rFonts w:eastAsia="Arial"/>
                      <w:lang w:eastAsia="ru-RU"/>
                    </w:rPr>
                    <w:t>, забезпечення цілісності об’єкта охорони та недоторканості майна, що на ньому зберігається, недоторканості фізичних осіб</w:t>
                  </w:r>
                  <w:r w:rsidRPr="00AF1325">
                    <w:rPr>
                      <w:rFonts w:eastAsia="Arial"/>
                      <w:lang w:eastAsia="ru-RU"/>
                    </w:rPr>
                    <w:t>.</w:t>
                  </w:r>
                </w:p>
              </w:tc>
            </w:tr>
            <w:tr w:rsidR="00570D32" w:rsidTr="00876422">
              <w:tc>
                <w:tcPr>
                  <w:tcW w:w="737" w:type="dxa"/>
                </w:tcPr>
                <w:p w:rsidR="00570D32" w:rsidRPr="00AF1325" w:rsidRDefault="00570D32" w:rsidP="00876422">
                  <w:pPr>
                    <w:jc w:val="center"/>
                    <w:rPr>
                      <w:rFonts w:eastAsia="Arial"/>
                      <w:b/>
                      <w:bCs/>
                      <w:color w:val="000000"/>
                      <w:lang w:eastAsia="ru-RU"/>
                    </w:rPr>
                  </w:pPr>
                  <w:r w:rsidRPr="00AF1325">
                    <w:rPr>
                      <w:rFonts w:eastAsia="Arial"/>
                      <w:b/>
                      <w:bCs/>
                      <w:color w:val="000000"/>
                      <w:lang w:eastAsia="ru-RU"/>
                    </w:rPr>
                    <w:t>2.</w:t>
                  </w:r>
                </w:p>
              </w:tc>
              <w:tc>
                <w:tcPr>
                  <w:tcW w:w="7785" w:type="dxa"/>
                </w:tcPr>
                <w:p w:rsidR="00570D32" w:rsidRPr="00AF1325" w:rsidRDefault="00570D32" w:rsidP="00876422">
                  <w:pPr>
                    <w:widowControl w:val="0"/>
                    <w:tabs>
                      <w:tab w:val="left" w:pos="353"/>
                    </w:tabs>
                    <w:jc w:val="both"/>
                    <w:rPr>
                      <w:lang w:bidi="uk-UA"/>
                    </w:rPr>
                  </w:pPr>
                  <w:r w:rsidRPr="00AF1325">
                    <w:rPr>
                      <w:lang w:bidi="uk-UA"/>
                    </w:rPr>
                    <w:t>Учасник повинен організувати забезпечення послуг по охороні приміщень об</w:t>
                  </w:r>
                  <w:r>
                    <w:rPr>
                      <w:lang w:bidi="uk-UA"/>
                    </w:rPr>
                    <w:t>’</w:t>
                  </w:r>
                  <w:r w:rsidRPr="00AF1325">
                    <w:rPr>
                      <w:lang w:bidi="uk-UA"/>
                    </w:rPr>
                    <w:t>єкта охорони, підтримання порядку в приміщеннях, збереження матеріальних цінностей та забезпечення порядку контрольно-пропускного режиму на об</w:t>
                  </w:r>
                  <w:r>
                    <w:rPr>
                      <w:lang w:bidi="uk-UA"/>
                    </w:rPr>
                    <w:t>’</w:t>
                  </w:r>
                  <w:r w:rsidRPr="00AF1325">
                    <w:rPr>
                      <w:lang w:bidi="uk-UA"/>
                    </w:rPr>
                    <w:t>єкті охорони.</w:t>
                  </w:r>
                </w:p>
              </w:tc>
            </w:tr>
            <w:tr w:rsidR="00570D32" w:rsidTr="00876422">
              <w:tc>
                <w:tcPr>
                  <w:tcW w:w="737" w:type="dxa"/>
                </w:tcPr>
                <w:p w:rsidR="00570D32" w:rsidRPr="00AF1325" w:rsidRDefault="00570D32" w:rsidP="00876422">
                  <w:pPr>
                    <w:jc w:val="center"/>
                    <w:rPr>
                      <w:rFonts w:eastAsia="Arial"/>
                      <w:b/>
                      <w:bCs/>
                      <w:color w:val="000000"/>
                      <w:lang w:eastAsia="ru-RU"/>
                    </w:rPr>
                  </w:pPr>
                  <w:r>
                    <w:rPr>
                      <w:rFonts w:eastAsia="Arial"/>
                      <w:b/>
                      <w:bCs/>
                      <w:color w:val="000000"/>
                      <w:lang w:eastAsia="ru-RU"/>
                    </w:rPr>
                    <w:t>3.</w:t>
                  </w:r>
                </w:p>
              </w:tc>
              <w:tc>
                <w:tcPr>
                  <w:tcW w:w="7785" w:type="dxa"/>
                </w:tcPr>
                <w:p w:rsidR="00570D32" w:rsidRPr="00AF1325" w:rsidRDefault="00570D32" w:rsidP="00876422">
                  <w:pPr>
                    <w:widowControl w:val="0"/>
                    <w:tabs>
                      <w:tab w:val="left" w:pos="353"/>
                    </w:tabs>
                    <w:jc w:val="both"/>
                    <w:rPr>
                      <w:lang w:bidi="uk-UA"/>
                    </w:rPr>
                  </w:pPr>
                  <w:r>
                    <w:rPr>
                      <w:lang w:bidi="uk-UA"/>
                    </w:rPr>
                    <w:t>Забезпечення припинення правопорушення проти власності, фізичних осіб, порушення режиму роботи об’єкта охорони шляхом заходів реагування.</w:t>
                  </w:r>
                </w:p>
              </w:tc>
            </w:tr>
            <w:tr w:rsidR="00570D32" w:rsidTr="00876422">
              <w:tc>
                <w:tcPr>
                  <w:tcW w:w="737" w:type="dxa"/>
                </w:tcPr>
                <w:p w:rsidR="00570D32" w:rsidRDefault="00570D32" w:rsidP="00876422">
                  <w:pPr>
                    <w:jc w:val="center"/>
                    <w:rPr>
                      <w:rFonts w:eastAsia="Arial"/>
                      <w:b/>
                      <w:bCs/>
                      <w:color w:val="000000"/>
                      <w:lang w:eastAsia="ru-RU"/>
                    </w:rPr>
                  </w:pPr>
                  <w:r>
                    <w:rPr>
                      <w:rFonts w:eastAsia="Arial"/>
                      <w:b/>
                      <w:bCs/>
                      <w:color w:val="000000"/>
                      <w:lang w:eastAsia="ru-RU"/>
                    </w:rPr>
                    <w:t>4.</w:t>
                  </w:r>
                </w:p>
              </w:tc>
              <w:tc>
                <w:tcPr>
                  <w:tcW w:w="7785" w:type="dxa"/>
                </w:tcPr>
                <w:p w:rsidR="00570D32" w:rsidRDefault="00570D32" w:rsidP="00876422">
                  <w:pPr>
                    <w:widowControl w:val="0"/>
                    <w:tabs>
                      <w:tab w:val="left" w:pos="353"/>
                    </w:tabs>
                    <w:jc w:val="both"/>
                    <w:rPr>
                      <w:lang w:bidi="uk-UA"/>
                    </w:rPr>
                  </w:pPr>
                  <w:r>
                    <w:rPr>
                      <w:lang w:bidi="uk-UA"/>
                    </w:rPr>
                    <w:t xml:space="preserve">У разі натискання тривожної кнопки відправляти за рахунок </w:t>
                  </w:r>
                  <w:r w:rsidRPr="00E00F5A">
                    <w:rPr>
                      <w:lang w:bidi="uk-UA"/>
                    </w:rPr>
                    <w:t xml:space="preserve">виконавця групу швидкого реагування для надання допомоги охоронникам, які знаходяться на об’єкті </w:t>
                  </w:r>
                  <w:r>
                    <w:rPr>
                      <w:lang w:bidi="uk-UA"/>
                    </w:rPr>
                    <w:t xml:space="preserve">(час прибуття групи швидкого реагування на об’єкт - </w:t>
                  </w:r>
                  <w:r w:rsidRPr="00111040">
                    <w:rPr>
                      <w:lang w:bidi="uk-UA"/>
                    </w:rPr>
                    <w:t>через 5 (п’ять) хвилин з моменту надходження сигналу «тривога» на ПЦО (далі – пункт централізованої охорони) та урахування додаткового часу на погодні умови та дорожні обставини</w:t>
                  </w:r>
                  <w:r>
                    <w:rPr>
                      <w:lang w:bidi="uk-UA"/>
                    </w:rPr>
                    <w:t>. За умови укладання договору з УПО, учасник надає документальне підтвердження.</w:t>
                  </w:r>
                </w:p>
              </w:tc>
            </w:tr>
            <w:tr w:rsidR="00570D32" w:rsidTr="00876422">
              <w:tc>
                <w:tcPr>
                  <w:tcW w:w="737" w:type="dxa"/>
                </w:tcPr>
                <w:p w:rsidR="00570D32" w:rsidRPr="00AF1325" w:rsidRDefault="00570D32" w:rsidP="00876422">
                  <w:pPr>
                    <w:jc w:val="center"/>
                    <w:rPr>
                      <w:rFonts w:eastAsia="Arial"/>
                      <w:b/>
                      <w:bCs/>
                      <w:color w:val="000000"/>
                      <w:lang w:eastAsia="ru-RU"/>
                    </w:rPr>
                  </w:pPr>
                  <w:r>
                    <w:rPr>
                      <w:rFonts w:eastAsia="Arial"/>
                      <w:b/>
                      <w:bCs/>
                      <w:color w:val="000000"/>
                      <w:lang w:eastAsia="ru-RU"/>
                    </w:rPr>
                    <w:t>5.</w:t>
                  </w:r>
                </w:p>
              </w:tc>
              <w:tc>
                <w:tcPr>
                  <w:tcW w:w="7785" w:type="dxa"/>
                </w:tcPr>
                <w:p w:rsidR="00570D32" w:rsidRPr="00AF1325" w:rsidRDefault="00570D32" w:rsidP="00876422">
                  <w:pPr>
                    <w:widowControl w:val="0"/>
                    <w:tabs>
                      <w:tab w:val="left" w:pos="353"/>
                    </w:tabs>
                    <w:jc w:val="both"/>
                    <w:rPr>
                      <w:lang w:bidi="uk-UA"/>
                    </w:rPr>
                  </w:pPr>
                  <w:r w:rsidRPr="00AF1325">
                    <w:rPr>
                      <w:lang w:bidi="uk-UA"/>
                    </w:rPr>
                    <w:t>Час, що надається персоналу охорони для приймання їжі, не повинен впливати на надійність охорони.</w:t>
                  </w:r>
                </w:p>
              </w:tc>
            </w:tr>
            <w:tr w:rsidR="00570D32" w:rsidTr="00876422">
              <w:tc>
                <w:tcPr>
                  <w:tcW w:w="737" w:type="dxa"/>
                </w:tcPr>
                <w:p w:rsidR="00570D32" w:rsidRDefault="00570D32" w:rsidP="00876422">
                  <w:pPr>
                    <w:jc w:val="center"/>
                    <w:rPr>
                      <w:rFonts w:eastAsia="Arial"/>
                      <w:b/>
                      <w:bCs/>
                      <w:color w:val="000000"/>
                      <w:lang w:eastAsia="ru-RU"/>
                    </w:rPr>
                  </w:pPr>
                  <w:r>
                    <w:rPr>
                      <w:rFonts w:eastAsia="Arial"/>
                      <w:b/>
                      <w:bCs/>
                      <w:color w:val="000000"/>
                      <w:lang w:eastAsia="ru-RU"/>
                    </w:rPr>
                    <w:t xml:space="preserve">6. </w:t>
                  </w:r>
                </w:p>
              </w:tc>
              <w:tc>
                <w:tcPr>
                  <w:tcW w:w="7785" w:type="dxa"/>
                </w:tcPr>
                <w:p w:rsidR="00570D32" w:rsidRPr="00AF1325" w:rsidRDefault="00570D32" w:rsidP="00876422">
                  <w:pPr>
                    <w:widowControl w:val="0"/>
                    <w:tabs>
                      <w:tab w:val="left" w:pos="353"/>
                    </w:tabs>
                    <w:jc w:val="both"/>
                    <w:rPr>
                      <w:lang w:bidi="uk-UA"/>
                    </w:rPr>
                  </w:pPr>
                  <w:r>
                    <w:rPr>
                      <w:lang w:bidi="uk-UA"/>
                    </w:rPr>
                    <w:t xml:space="preserve">Негайно у будь-який спосіб повідомляти відповідні правоохоронні </w:t>
                  </w:r>
                  <w:r w:rsidRPr="00F04FE8">
                    <w:rPr>
                      <w:lang w:bidi="uk-UA"/>
                    </w:rPr>
                    <w:t>органи</w:t>
                  </w:r>
                  <w:r>
                    <w:rPr>
                      <w:lang w:bidi="uk-UA"/>
                    </w:rPr>
                    <w:t xml:space="preserve"> про вчинення протиправних </w:t>
                  </w:r>
                  <w:r w:rsidRPr="00F04FE8">
                    <w:rPr>
                      <w:lang w:bidi="uk-UA"/>
                    </w:rPr>
                    <w:t>дій, тощо</w:t>
                  </w:r>
                  <w:r>
                    <w:rPr>
                      <w:lang w:bidi="uk-UA"/>
                    </w:rPr>
                    <w:t>.</w:t>
                  </w:r>
                </w:p>
              </w:tc>
            </w:tr>
            <w:tr w:rsidR="00570D32" w:rsidTr="00876422">
              <w:tc>
                <w:tcPr>
                  <w:tcW w:w="737" w:type="dxa"/>
                </w:tcPr>
                <w:p w:rsidR="00570D32" w:rsidRPr="00AF1325" w:rsidRDefault="00570D32" w:rsidP="00876422">
                  <w:pPr>
                    <w:jc w:val="center"/>
                    <w:rPr>
                      <w:rFonts w:eastAsia="Arial"/>
                      <w:b/>
                      <w:bCs/>
                      <w:color w:val="000000"/>
                      <w:lang w:eastAsia="ru-RU"/>
                    </w:rPr>
                  </w:pPr>
                  <w:r>
                    <w:rPr>
                      <w:rFonts w:eastAsia="Arial"/>
                      <w:b/>
                      <w:bCs/>
                      <w:color w:val="000000"/>
                      <w:lang w:eastAsia="ru-RU"/>
                    </w:rPr>
                    <w:t>7.</w:t>
                  </w:r>
                </w:p>
              </w:tc>
              <w:tc>
                <w:tcPr>
                  <w:tcW w:w="7785" w:type="dxa"/>
                </w:tcPr>
                <w:p w:rsidR="00570D32" w:rsidRPr="00AF1325" w:rsidRDefault="00570D32" w:rsidP="00876422">
                  <w:pPr>
                    <w:widowControl w:val="0"/>
                    <w:tabs>
                      <w:tab w:val="left" w:pos="353"/>
                    </w:tabs>
                    <w:jc w:val="both"/>
                    <w:rPr>
                      <w:lang w:bidi="uk-UA"/>
                    </w:rPr>
                  </w:pPr>
                  <w:r w:rsidRPr="00AF1325">
                    <w:rPr>
                      <w:lang w:bidi="uk-UA"/>
                    </w:rPr>
                    <w:t>П</w:t>
                  </w:r>
                  <w:r>
                    <w:rPr>
                      <w:lang w:bidi="uk-UA"/>
                    </w:rPr>
                    <w:t>ерсонал</w:t>
                  </w:r>
                  <w:r w:rsidRPr="00AF1325">
                    <w:rPr>
                      <w:lang w:bidi="uk-UA"/>
                    </w:rPr>
                    <w:t xml:space="preserve"> охорони Учасника під час надання послуг за необхідності повинні бути забезпечені спеціальними засобами захисту</w:t>
                  </w:r>
                  <w:r>
                    <w:rPr>
                      <w:lang w:bidi="uk-UA"/>
                    </w:rPr>
                    <w:t>.</w:t>
                  </w:r>
                  <w:r w:rsidRPr="00AF1325">
                    <w:rPr>
                      <w:lang w:bidi="uk-UA"/>
                    </w:rPr>
                    <w:t xml:space="preserve"> </w:t>
                  </w:r>
                </w:p>
              </w:tc>
            </w:tr>
            <w:tr w:rsidR="00570D32" w:rsidTr="00876422">
              <w:tc>
                <w:tcPr>
                  <w:tcW w:w="737" w:type="dxa"/>
                </w:tcPr>
                <w:p w:rsidR="00570D32" w:rsidRPr="00AF1325" w:rsidRDefault="00570D32" w:rsidP="00876422">
                  <w:pPr>
                    <w:jc w:val="center"/>
                    <w:rPr>
                      <w:rFonts w:eastAsia="Arial"/>
                      <w:b/>
                      <w:bCs/>
                      <w:color w:val="000000"/>
                      <w:lang w:eastAsia="ru-RU"/>
                    </w:rPr>
                  </w:pPr>
                  <w:r>
                    <w:rPr>
                      <w:rFonts w:eastAsia="Arial"/>
                      <w:b/>
                      <w:bCs/>
                      <w:color w:val="000000"/>
                      <w:lang w:eastAsia="ru-RU"/>
                    </w:rPr>
                    <w:t>8.</w:t>
                  </w:r>
                </w:p>
              </w:tc>
              <w:tc>
                <w:tcPr>
                  <w:tcW w:w="7785" w:type="dxa"/>
                </w:tcPr>
                <w:p w:rsidR="00570D32" w:rsidRPr="00AF1325" w:rsidRDefault="00570D32" w:rsidP="00876422">
                  <w:pPr>
                    <w:widowControl w:val="0"/>
                    <w:tabs>
                      <w:tab w:val="left" w:pos="353"/>
                    </w:tabs>
                    <w:jc w:val="both"/>
                    <w:rPr>
                      <w:lang w:bidi="uk-UA"/>
                    </w:rPr>
                  </w:pPr>
                  <w:r w:rsidRPr="00AF1325">
                    <w:rPr>
                      <w:lang w:bidi="uk-UA"/>
                    </w:rPr>
                    <w:t>П</w:t>
                  </w:r>
                  <w:r>
                    <w:rPr>
                      <w:lang w:bidi="uk-UA"/>
                    </w:rPr>
                    <w:t>ерсонал</w:t>
                  </w:r>
                  <w:r w:rsidRPr="00AF1325">
                    <w:rPr>
                      <w:lang w:bidi="uk-UA"/>
                    </w:rPr>
                    <w:t xml:space="preserve"> охорони Учасник</w:t>
                  </w:r>
                  <w:r>
                    <w:rPr>
                      <w:lang w:bidi="uk-UA"/>
                    </w:rPr>
                    <w:t>а під час надання послуг повинен бути забезпечений</w:t>
                  </w:r>
                  <w:r w:rsidRPr="00AF1325">
                    <w:rPr>
                      <w:lang w:bidi="uk-UA"/>
                    </w:rPr>
                    <w:t xml:space="preserve"> форменим одягом, що мають ознаки суб’єкту охоронної діяльності</w:t>
                  </w:r>
                  <w:r>
                    <w:rPr>
                      <w:lang w:bidi="uk-UA"/>
                    </w:rPr>
                    <w:t xml:space="preserve"> та відповідати кліматичним умовам періоду несення служби</w:t>
                  </w:r>
                  <w:r w:rsidRPr="00AF1325">
                    <w:rPr>
                      <w:lang w:bidi="uk-UA"/>
                    </w:rPr>
                    <w:t xml:space="preserve">. </w:t>
                  </w:r>
                </w:p>
              </w:tc>
            </w:tr>
            <w:tr w:rsidR="00570D32" w:rsidTr="00876422">
              <w:tc>
                <w:tcPr>
                  <w:tcW w:w="737" w:type="dxa"/>
                </w:tcPr>
                <w:p w:rsidR="00570D32" w:rsidRPr="00AF1325" w:rsidRDefault="00570D32" w:rsidP="00876422">
                  <w:pPr>
                    <w:jc w:val="center"/>
                    <w:rPr>
                      <w:rFonts w:eastAsia="Arial"/>
                      <w:b/>
                      <w:bCs/>
                      <w:color w:val="000000"/>
                      <w:lang w:eastAsia="ru-RU"/>
                    </w:rPr>
                  </w:pPr>
                  <w:r>
                    <w:rPr>
                      <w:rFonts w:eastAsia="Arial"/>
                      <w:b/>
                      <w:bCs/>
                      <w:color w:val="000000"/>
                      <w:lang w:eastAsia="ru-RU"/>
                    </w:rPr>
                    <w:t xml:space="preserve">9. </w:t>
                  </w:r>
                </w:p>
              </w:tc>
              <w:tc>
                <w:tcPr>
                  <w:tcW w:w="7785" w:type="dxa"/>
                </w:tcPr>
                <w:p w:rsidR="00570D32" w:rsidRPr="00D72C42" w:rsidRDefault="00570D32" w:rsidP="00876422">
                  <w:pPr>
                    <w:widowControl w:val="0"/>
                    <w:tabs>
                      <w:tab w:val="left" w:pos="353"/>
                    </w:tabs>
                    <w:jc w:val="both"/>
                    <w:rPr>
                      <w:lang w:bidi="uk-UA"/>
                    </w:rPr>
                  </w:pPr>
                  <w:r w:rsidRPr="00D72C42">
                    <w:rPr>
                      <w:rFonts w:eastAsia="Arial"/>
                      <w:bCs/>
                      <w:color w:val="000000"/>
                      <w:lang w:eastAsia="ru-RU"/>
                    </w:rPr>
                    <w:t>Під час виконання функціональних обов’яз</w:t>
                  </w:r>
                  <w:r>
                    <w:rPr>
                      <w:rFonts w:eastAsia="Arial"/>
                      <w:bCs/>
                      <w:color w:val="000000"/>
                      <w:lang w:eastAsia="ru-RU"/>
                    </w:rPr>
                    <w:t xml:space="preserve">ків персонал охорони повинен мати при собі посвідчення з підписом керівника суб’єкта охоронної діяльності, в якому зазначаються прізвище, ім’я, по батькові особи, яка належить до персоналу охорони, дата видачі, термін дії посвідчення та містити фотокартку особи, якій видано посвідчення. </w:t>
                  </w:r>
                </w:p>
              </w:tc>
            </w:tr>
            <w:tr w:rsidR="00570D32" w:rsidTr="00876422">
              <w:tc>
                <w:tcPr>
                  <w:tcW w:w="737" w:type="dxa"/>
                </w:tcPr>
                <w:p w:rsidR="00570D32" w:rsidRPr="00AF1325" w:rsidRDefault="00570D32" w:rsidP="00876422">
                  <w:pPr>
                    <w:jc w:val="center"/>
                    <w:rPr>
                      <w:rFonts w:eastAsia="Arial"/>
                      <w:b/>
                      <w:bCs/>
                      <w:color w:val="000000"/>
                      <w:lang w:eastAsia="ru-RU"/>
                    </w:rPr>
                  </w:pPr>
                  <w:r>
                    <w:rPr>
                      <w:rFonts w:eastAsia="Arial"/>
                      <w:b/>
                      <w:bCs/>
                      <w:color w:val="000000"/>
                      <w:lang w:eastAsia="ru-RU"/>
                    </w:rPr>
                    <w:t>10.</w:t>
                  </w:r>
                </w:p>
              </w:tc>
              <w:tc>
                <w:tcPr>
                  <w:tcW w:w="7785" w:type="dxa"/>
                </w:tcPr>
                <w:p w:rsidR="00570D32" w:rsidRPr="00AF1325" w:rsidRDefault="00570D32" w:rsidP="00876422">
                  <w:pPr>
                    <w:widowControl w:val="0"/>
                    <w:tabs>
                      <w:tab w:val="left" w:pos="480"/>
                    </w:tabs>
                    <w:jc w:val="both"/>
                    <w:rPr>
                      <w:lang w:bidi="uk-UA"/>
                    </w:rPr>
                  </w:pPr>
                  <w:r w:rsidRPr="00AF1325">
                    <w:rPr>
                      <w:lang w:bidi="uk-UA"/>
                    </w:rPr>
                    <w:t>Контроль за черговим електроосвітленням на об’єкті, що охороняється.</w:t>
                  </w:r>
                </w:p>
              </w:tc>
            </w:tr>
            <w:tr w:rsidR="00570D32" w:rsidTr="00876422">
              <w:tc>
                <w:tcPr>
                  <w:tcW w:w="737" w:type="dxa"/>
                </w:tcPr>
                <w:p w:rsidR="00570D32" w:rsidRPr="00AF1325" w:rsidRDefault="00570D32" w:rsidP="00876422">
                  <w:pPr>
                    <w:jc w:val="center"/>
                    <w:rPr>
                      <w:rFonts w:eastAsia="Arial"/>
                      <w:b/>
                      <w:bCs/>
                      <w:color w:val="000000"/>
                      <w:lang w:eastAsia="ru-RU"/>
                    </w:rPr>
                  </w:pPr>
                  <w:r>
                    <w:rPr>
                      <w:rFonts w:eastAsia="Arial"/>
                      <w:b/>
                      <w:bCs/>
                      <w:color w:val="000000"/>
                      <w:lang w:eastAsia="ru-RU"/>
                    </w:rPr>
                    <w:t>11.</w:t>
                  </w:r>
                </w:p>
              </w:tc>
              <w:tc>
                <w:tcPr>
                  <w:tcW w:w="7785" w:type="dxa"/>
                </w:tcPr>
                <w:p w:rsidR="00570D32" w:rsidRPr="00AF1325" w:rsidRDefault="00570D32" w:rsidP="00876422">
                  <w:pPr>
                    <w:jc w:val="both"/>
                    <w:rPr>
                      <w:rFonts w:eastAsia="Arial"/>
                      <w:b/>
                      <w:bCs/>
                      <w:color w:val="000000"/>
                      <w:lang w:eastAsia="ru-RU"/>
                    </w:rPr>
                  </w:pPr>
                  <w:r w:rsidRPr="00AF1325">
                    <w:rPr>
                      <w:rFonts w:eastAsia="Arial"/>
                      <w:lang w:eastAsia="ru-RU"/>
                    </w:rPr>
                    <w:t>Здійснення на об’єкті пропускного режиму по перепустка</w:t>
                  </w:r>
                  <w:r>
                    <w:rPr>
                      <w:rFonts w:eastAsia="Arial"/>
                      <w:lang w:eastAsia="ru-RU"/>
                    </w:rPr>
                    <w:t>х або списках, затверджених</w:t>
                  </w:r>
                  <w:r w:rsidRPr="00AF1325">
                    <w:rPr>
                      <w:rFonts w:eastAsia="Arial"/>
                      <w:lang w:eastAsia="ru-RU"/>
                    </w:rPr>
                    <w:t xml:space="preserve"> Замовником, контроль ввезення та вивезення матеріальних </w:t>
                  </w:r>
                  <w:r w:rsidRPr="00AF1325">
                    <w:rPr>
                      <w:rFonts w:eastAsia="Arial"/>
                      <w:lang w:eastAsia="ru-RU"/>
                    </w:rPr>
                    <w:lastRenderedPageBreak/>
                    <w:t>цінностей на територію або з території Об’єкта,</w:t>
                  </w:r>
                  <w:r>
                    <w:rPr>
                      <w:rFonts w:eastAsia="Arial"/>
                      <w:lang w:eastAsia="ru-RU"/>
                    </w:rPr>
                    <w:t xml:space="preserve"> який охороняється, по пропусках</w:t>
                  </w:r>
                  <w:r w:rsidRPr="00AF1325">
                    <w:rPr>
                      <w:rFonts w:eastAsia="Arial"/>
                      <w:lang w:eastAsia="ru-RU"/>
                    </w:rPr>
                    <w:t xml:space="preserve"> встановленого зразка. </w:t>
                  </w:r>
                  <w:r>
                    <w:rPr>
                      <w:rFonts w:eastAsia="Arial"/>
                      <w:lang w:eastAsia="ru-RU"/>
                    </w:rPr>
                    <w:t>К</w:t>
                  </w:r>
                  <w:r w:rsidRPr="00AF1325">
                    <w:rPr>
                      <w:rFonts w:eastAsia="Arial"/>
                      <w:lang w:eastAsia="ru-RU"/>
                    </w:rPr>
                    <w:t>онтроль руху автотранспорту на</w:t>
                  </w:r>
                  <w:r>
                    <w:rPr>
                      <w:rFonts w:eastAsia="Arial"/>
                      <w:lang w:eastAsia="ru-RU"/>
                    </w:rPr>
                    <w:t>/</w:t>
                  </w:r>
                  <w:r w:rsidRPr="00AF1325">
                    <w:rPr>
                      <w:rFonts w:eastAsia="Arial"/>
                      <w:lang w:eastAsia="ru-RU"/>
                    </w:rPr>
                    <w:t>із території Об’єкта</w:t>
                  </w:r>
                  <w:r>
                    <w:rPr>
                      <w:rFonts w:eastAsia="Arial"/>
                      <w:lang w:eastAsia="ru-RU"/>
                    </w:rPr>
                    <w:t xml:space="preserve"> </w:t>
                  </w:r>
                  <w:r w:rsidRPr="00F04FE8">
                    <w:rPr>
                      <w:rFonts w:eastAsia="Arial"/>
                      <w:lang w:eastAsia="ru-RU"/>
                    </w:rPr>
                    <w:t>через контрольно-пропускний пункт</w:t>
                  </w:r>
                  <w:r>
                    <w:rPr>
                      <w:rFonts w:eastAsia="Arial"/>
                      <w:lang w:eastAsia="ru-RU"/>
                    </w:rPr>
                    <w:t xml:space="preserve">  по пропусках та списках, затверджених</w:t>
                  </w:r>
                  <w:r w:rsidRPr="00AF1325">
                    <w:rPr>
                      <w:rFonts w:eastAsia="Arial"/>
                      <w:lang w:eastAsia="ru-RU"/>
                    </w:rPr>
                    <w:t xml:space="preserve"> Замовником.</w:t>
                  </w:r>
                </w:p>
              </w:tc>
            </w:tr>
            <w:tr w:rsidR="00570D32" w:rsidTr="00876422">
              <w:tc>
                <w:tcPr>
                  <w:tcW w:w="737" w:type="dxa"/>
                </w:tcPr>
                <w:p w:rsidR="00570D32" w:rsidRPr="00AF1325" w:rsidRDefault="00570D32" w:rsidP="00876422">
                  <w:pPr>
                    <w:rPr>
                      <w:rFonts w:eastAsia="Arial"/>
                      <w:b/>
                      <w:bCs/>
                      <w:color w:val="000000"/>
                      <w:lang w:eastAsia="ru-RU"/>
                    </w:rPr>
                  </w:pPr>
                  <w:r>
                    <w:rPr>
                      <w:rFonts w:eastAsia="Arial"/>
                      <w:b/>
                      <w:bCs/>
                      <w:color w:val="000000"/>
                      <w:lang w:eastAsia="ru-RU"/>
                    </w:rPr>
                    <w:lastRenderedPageBreak/>
                    <w:t>12.</w:t>
                  </w:r>
                </w:p>
              </w:tc>
              <w:tc>
                <w:tcPr>
                  <w:tcW w:w="7785" w:type="dxa"/>
                </w:tcPr>
                <w:p w:rsidR="00570D32" w:rsidRPr="00AF1325" w:rsidRDefault="00570D32" w:rsidP="00876422">
                  <w:pPr>
                    <w:jc w:val="both"/>
                    <w:rPr>
                      <w:rFonts w:eastAsia="Arial"/>
                      <w:b/>
                      <w:bCs/>
                      <w:color w:val="000000"/>
                      <w:lang w:eastAsia="ru-RU"/>
                    </w:rPr>
                  </w:pPr>
                  <w:r w:rsidRPr="00AF1325">
                    <w:rPr>
                      <w:rFonts w:eastAsia="Arial"/>
                      <w:lang w:eastAsia="ru-RU"/>
                    </w:rPr>
                    <w:t>Забезпечення дотримання установлених правил пожежної безпеки та охорони праці на постах силами співробітників охорони під час несення ними служби, а в разі виявлення на об’єкті, який знаходиться під охороною, пожежі, негайно</w:t>
                  </w:r>
                  <w:r>
                    <w:rPr>
                      <w:rFonts w:eastAsia="Arial"/>
                      <w:lang w:eastAsia="ru-RU"/>
                    </w:rPr>
                    <w:t>го</w:t>
                  </w:r>
                  <w:r w:rsidRPr="00AF1325">
                    <w:rPr>
                      <w:rFonts w:eastAsia="Arial"/>
                      <w:lang w:eastAsia="ru-RU"/>
                    </w:rPr>
                    <w:t xml:space="preserve"> повідомлення про це в пожежну частину і діяти відповідно до обставин.</w:t>
                  </w:r>
                  <w:r>
                    <w:rPr>
                      <w:rFonts w:eastAsia="Arial"/>
                      <w:lang w:eastAsia="ru-RU"/>
                    </w:rPr>
                    <w:t xml:space="preserve"> </w:t>
                  </w:r>
                </w:p>
              </w:tc>
            </w:tr>
            <w:tr w:rsidR="00570D32" w:rsidTr="00876422">
              <w:tc>
                <w:tcPr>
                  <w:tcW w:w="737" w:type="dxa"/>
                </w:tcPr>
                <w:p w:rsidR="00570D32" w:rsidRPr="00AF1325" w:rsidRDefault="00570D32" w:rsidP="00876422">
                  <w:pPr>
                    <w:jc w:val="center"/>
                    <w:rPr>
                      <w:rFonts w:eastAsia="Arial"/>
                      <w:b/>
                      <w:bCs/>
                      <w:color w:val="000000"/>
                      <w:lang w:eastAsia="ru-RU"/>
                    </w:rPr>
                  </w:pPr>
                  <w:r>
                    <w:rPr>
                      <w:rFonts w:eastAsia="Arial"/>
                      <w:b/>
                      <w:bCs/>
                      <w:color w:val="000000"/>
                      <w:lang w:eastAsia="ru-RU"/>
                    </w:rPr>
                    <w:t>13.</w:t>
                  </w:r>
                </w:p>
              </w:tc>
              <w:tc>
                <w:tcPr>
                  <w:tcW w:w="7785" w:type="dxa"/>
                </w:tcPr>
                <w:p w:rsidR="00570D32" w:rsidRPr="00AF1325" w:rsidRDefault="00570D32" w:rsidP="00876422">
                  <w:pPr>
                    <w:jc w:val="both"/>
                    <w:rPr>
                      <w:rFonts w:eastAsia="Arial"/>
                      <w:b/>
                      <w:bCs/>
                      <w:color w:val="000000"/>
                      <w:lang w:eastAsia="ru-RU"/>
                    </w:rPr>
                  </w:pPr>
                  <w:r>
                    <w:rPr>
                      <w:rFonts w:eastAsia="Arial"/>
                      <w:lang w:eastAsia="ru-RU"/>
                    </w:rPr>
                    <w:t>У</w:t>
                  </w:r>
                  <w:r w:rsidRPr="00AF1325">
                    <w:rPr>
                      <w:rFonts w:eastAsia="Arial"/>
                      <w:lang w:eastAsia="ru-RU"/>
                    </w:rPr>
                    <w:t xml:space="preserve"> разі здійснення спроби проникнення на об’єкт, що охороняється сторонніх осіб, без дозволу, нападу на співробітників або відвідувачів Замовника чи охорону, при виникненні пожежі, прориву комунікаційних мереж, припинення електропостачання, хуліганських дій та інших правопорушень, швидко проаналізувати ситуацію та діяти відповідно </w:t>
                  </w:r>
                  <w:r>
                    <w:rPr>
                      <w:rFonts w:eastAsia="Arial"/>
                      <w:lang w:eastAsia="ru-RU"/>
                    </w:rPr>
                    <w:t>до обставин</w:t>
                  </w:r>
                  <w:r w:rsidRPr="00AF1325">
                    <w:rPr>
                      <w:rFonts w:eastAsia="Arial"/>
                      <w:lang w:eastAsia="ru-RU"/>
                    </w:rPr>
                    <w:t>, негайно повідомивши про це відповідальних осіб Замовника та своє керівництво</w:t>
                  </w:r>
                  <w:r>
                    <w:rPr>
                      <w:rFonts w:eastAsia="Arial"/>
                      <w:lang w:eastAsia="ru-RU"/>
                    </w:rPr>
                    <w:t>, правоохоронні органи</w:t>
                  </w:r>
                  <w:r w:rsidRPr="00AF1325">
                    <w:rPr>
                      <w:rFonts w:eastAsia="Arial"/>
                      <w:lang w:eastAsia="ru-RU"/>
                    </w:rPr>
                    <w:t>.</w:t>
                  </w:r>
                </w:p>
              </w:tc>
            </w:tr>
            <w:tr w:rsidR="00570D32" w:rsidTr="00876422">
              <w:tc>
                <w:tcPr>
                  <w:tcW w:w="737" w:type="dxa"/>
                </w:tcPr>
                <w:p w:rsidR="00570D32" w:rsidRPr="00AF1325" w:rsidRDefault="00570D32" w:rsidP="00876422">
                  <w:pPr>
                    <w:jc w:val="center"/>
                    <w:rPr>
                      <w:rFonts w:eastAsia="Arial"/>
                      <w:b/>
                      <w:bCs/>
                      <w:color w:val="000000"/>
                      <w:lang w:eastAsia="ru-RU"/>
                    </w:rPr>
                  </w:pPr>
                  <w:r>
                    <w:rPr>
                      <w:rFonts w:eastAsia="Arial"/>
                      <w:b/>
                      <w:bCs/>
                      <w:color w:val="000000"/>
                      <w:lang w:eastAsia="ru-RU"/>
                    </w:rPr>
                    <w:t>14.</w:t>
                  </w:r>
                </w:p>
              </w:tc>
              <w:tc>
                <w:tcPr>
                  <w:tcW w:w="7785" w:type="dxa"/>
                </w:tcPr>
                <w:p w:rsidR="00570D32" w:rsidRPr="00AF1325" w:rsidRDefault="00570D32" w:rsidP="00876422">
                  <w:pPr>
                    <w:jc w:val="both"/>
                    <w:rPr>
                      <w:rFonts w:eastAsia="Arial"/>
                      <w:b/>
                      <w:bCs/>
                      <w:color w:val="000000"/>
                      <w:lang w:eastAsia="ru-RU"/>
                    </w:rPr>
                  </w:pPr>
                  <w:r w:rsidRPr="00AF1325">
                    <w:rPr>
                      <w:rFonts w:eastAsia="Arial"/>
                      <w:lang w:eastAsia="ru-RU"/>
                    </w:rPr>
                    <w:t xml:space="preserve">Утримування в належному стані надані Замовником у тимчасове користування службові приміщення, обладнання, інвентар та інше майно. </w:t>
                  </w:r>
                </w:p>
              </w:tc>
            </w:tr>
            <w:tr w:rsidR="00570D32" w:rsidTr="00876422">
              <w:tc>
                <w:tcPr>
                  <w:tcW w:w="737" w:type="dxa"/>
                </w:tcPr>
                <w:p w:rsidR="00570D32" w:rsidRPr="00AF1325" w:rsidRDefault="00570D32" w:rsidP="00876422">
                  <w:pPr>
                    <w:jc w:val="center"/>
                    <w:rPr>
                      <w:rFonts w:eastAsia="Arial"/>
                      <w:b/>
                      <w:bCs/>
                      <w:color w:val="000000"/>
                      <w:lang w:eastAsia="ru-RU"/>
                    </w:rPr>
                  </w:pPr>
                  <w:r>
                    <w:rPr>
                      <w:rFonts w:eastAsia="Arial"/>
                      <w:b/>
                      <w:bCs/>
                      <w:color w:val="000000"/>
                      <w:lang w:eastAsia="ru-RU"/>
                    </w:rPr>
                    <w:t>15.</w:t>
                  </w:r>
                </w:p>
              </w:tc>
              <w:tc>
                <w:tcPr>
                  <w:tcW w:w="7785" w:type="dxa"/>
                </w:tcPr>
                <w:p w:rsidR="00570D32" w:rsidRPr="00AF1325" w:rsidRDefault="00570D32" w:rsidP="00876422">
                  <w:pPr>
                    <w:jc w:val="both"/>
                    <w:rPr>
                      <w:rFonts w:eastAsia="Arial"/>
                      <w:b/>
                      <w:bCs/>
                      <w:color w:val="000000"/>
                      <w:lang w:eastAsia="ru-RU"/>
                    </w:rPr>
                  </w:pPr>
                  <w:r w:rsidRPr="00AF1325">
                    <w:rPr>
                      <w:rFonts w:eastAsia="Arial"/>
                      <w:lang w:eastAsia="ru-RU"/>
                    </w:rPr>
                    <w:t>Негайне оповіщення правоохоронних органів та відповідальних працівників Замовника у випадку виявлення порушення цілісності об’єкту охорони, крадіжки, грабежу, розбою, підпалу, тощо. До прибуття представників вищезазначених органів вжиття всіх можливих заходів щодо забезпечення обмеження доступу сторонніх осіб до місця подій.</w:t>
                  </w:r>
                </w:p>
              </w:tc>
            </w:tr>
            <w:tr w:rsidR="00570D32" w:rsidTr="00876422">
              <w:tc>
                <w:tcPr>
                  <w:tcW w:w="737" w:type="dxa"/>
                </w:tcPr>
                <w:p w:rsidR="00570D32" w:rsidRPr="00AF1325" w:rsidRDefault="00570D32" w:rsidP="00876422">
                  <w:pPr>
                    <w:jc w:val="center"/>
                    <w:rPr>
                      <w:rFonts w:eastAsia="Arial"/>
                      <w:b/>
                      <w:bCs/>
                      <w:color w:val="000000"/>
                      <w:lang w:eastAsia="ru-RU"/>
                    </w:rPr>
                  </w:pPr>
                  <w:r>
                    <w:rPr>
                      <w:rFonts w:eastAsia="Arial"/>
                      <w:b/>
                      <w:bCs/>
                      <w:color w:val="000000"/>
                      <w:lang w:eastAsia="ru-RU"/>
                    </w:rPr>
                    <w:t>16.</w:t>
                  </w:r>
                </w:p>
              </w:tc>
              <w:tc>
                <w:tcPr>
                  <w:tcW w:w="7785" w:type="dxa"/>
                </w:tcPr>
                <w:p w:rsidR="00570D32" w:rsidRPr="00AF1325" w:rsidRDefault="00570D32" w:rsidP="00876422">
                  <w:pPr>
                    <w:jc w:val="both"/>
                    <w:rPr>
                      <w:rFonts w:eastAsia="Arial"/>
                      <w:b/>
                      <w:bCs/>
                      <w:color w:val="000000"/>
                      <w:lang w:eastAsia="ru-RU"/>
                    </w:rPr>
                  </w:pPr>
                  <w:r w:rsidRPr="00AF1325">
                    <w:rPr>
                      <w:rFonts w:eastAsia="Arial"/>
                      <w:lang w:eastAsia="ru-RU"/>
                    </w:rPr>
                    <w:t xml:space="preserve"> Ведення чергової документації встановленого зра</w:t>
                  </w:r>
                  <w:r>
                    <w:rPr>
                      <w:rFonts w:eastAsia="Arial"/>
                      <w:lang w:eastAsia="ru-RU"/>
                    </w:rPr>
                    <w:t xml:space="preserve">зка.(журнал обліку відвідувачів, </w:t>
                  </w:r>
                  <w:r w:rsidRPr="00AF1325">
                    <w:rPr>
                      <w:rFonts w:eastAsia="Arial"/>
                      <w:lang w:eastAsia="ru-RU"/>
                    </w:rPr>
                    <w:t xml:space="preserve">журнал прийому-здачі, </w:t>
                  </w:r>
                  <w:r>
                    <w:rPr>
                      <w:rFonts w:eastAsia="Arial"/>
                      <w:lang w:eastAsia="ru-RU"/>
                    </w:rPr>
                    <w:t>зняття (приймання) з-під охорони режимних приміщень</w:t>
                  </w:r>
                  <w:r w:rsidRPr="00AF1325">
                    <w:rPr>
                      <w:rFonts w:eastAsia="Arial"/>
                      <w:lang w:eastAsia="ru-RU"/>
                    </w:rPr>
                    <w:t>, журнал видачі ключів,</w:t>
                  </w:r>
                  <w:r>
                    <w:rPr>
                      <w:rFonts w:eastAsia="Arial"/>
                      <w:lang w:eastAsia="ru-RU"/>
                    </w:rPr>
                    <w:t xml:space="preserve"> перепусток,</w:t>
                  </w:r>
                  <w:r w:rsidRPr="00AF1325">
                    <w:rPr>
                      <w:rFonts w:eastAsia="Arial"/>
                      <w:lang w:eastAsia="ru-RU"/>
                    </w:rPr>
                    <w:t xml:space="preserve"> тощо)</w:t>
                  </w:r>
                </w:p>
              </w:tc>
            </w:tr>
            <w:tr w:rsidR="00570D32" w:rsidTr="00876422">
              <w:tc>
                <w:tcPr>
                  <w:tcW w:w="737" w:type="dxa"/>
                </w:tcPr>
                <w:p w:rsidR="00570D32" w:rsidRPr="00D01AC4" w:rsidRDefault="00570D32" w:rsidP="00876422">
                  <w:pPr>
                    <w:pStyle w:val="a3"/>
                    <w:jc w:val="center"/>
                    <w:rPr>
                      <w:b/>
                      <w:color w:val="000000"/>
                    </w:rPr>
                  </w:pPr>
                  <w:r w:rsidRPr="00D01AC4">
                    <w:rPr>
                      <w:b/>
                      <w:color w:val="000000"/>
                    </w:rPr>
                    <w:t>17.</w:t>
                  </w:r>
                </w:p>
              </w:tc>
              <w:tc>
                <w:tcPr>
                  <w:tcW w:w="7785" w:type="dxa"/>
                </w:tcPr>
                <w:p w:rsidR="00570D32" w:rsidRDefault="00570D32" w:rsidP="00876422">
                  <w:pPr>
                    <w:pStyle w:val="a3"/>
                    <w:jc w:val="both"/>
                    <w:rPr>
                      <w:color w:val="000000"/>
                    </w:rPr>
                  </w:pPr>
                  <w:r w:rsidRPr="00AF1325">
                    <w:rPr>
                      <w:lang w:bidi="uk-UA"/>
                    </w:rPr>
                    <w:t>Відшкодування збитків Замовника, завданих в результаті несанкціонованих проникнень на об’єкт охорони з вини Учасника.</w:t>
                  </w:r>
                </w:p>
              </w:tc>
            </w:tr>
          </w:tbl>
          <w:p w:rsidR="00570D32" w:rsidRPr="00AF1325" w:rsidRDefault="00570D32" w:rsidP="00876422">
            <w:pPr>
              <w:pStyle w:val="a6"/>
              <w:tabs>
                <w:tab w:val="left" w:pos="0"/>
                <w:tab w:val="left" w:pos="10992"/>
                <w:tab w:val="left" w:pos="11908"/>
                <w:tab w:val="left" w:pos="12824"/>
                <w:tab w:val="left" w:pos="13740"/>
                <w:tab w:val="left" w:pos="14656"/>
              </w:tabs>
              <w:ind w:left="0" w:firstLine="567"/>
              <w:rPr>
                <w:b/>
                <w:u w:val="single"/>
              </w:rPr>
            </w:pPr>
            <w:r w:rsidRPr="00AF1325">
              <w:rPr>
                <w:b/>
                <w:u w:val="single"/>
              </w:rPr>
              <w:t>Охоронники учасника зобов’язані:</w:t>
            </w:r>
          </w:p>
          <w:p w:rsidR="00570D32" w:rsidRPr="00AF1325" w:rsidRDefault="00570D32" w:rsidP="00876422">
            <w:pPr>
              <w:pStyle w:val="a6"/>
              <w:tabs>
                <w:tab w:val="left" w:pos="0"/>
                <w:tab w:val="left" w:pos="10992"/>
                <w:tab w:val="left" w:pos="11908"/>
                <w:tab w:val="left" w:pos="12824"/>
                <w:tab w:val="left" w:pos="13740"/>
                <w:tab w:val="left" w:pos="14656"/>
              </w:tabs>
              <w:ind w:left="0" w:firstLine="567"/>
              <w:jc w:val="both"/>
            </w:pPr>
            <w:r w:rsidRPr="00AF1325">
              <w:t xml:space="preserve">1) досконально знати технічні характеристики та правила застосування засобів охорони, </w:t>
            </w:r>
            <w:proofErr w:type="spellStart"/>
            <w:r w:rsidRPr="00AF1325">
              <w:t>відеоспостереження</w:t>
            </w:r>
            <w:proofErr w:type="spellEnd"/>
            <w:r w:rsidRPr="00AF1325">
              <w:t>, пожежної сигналізації та пожежогасіння, зв’язку, освітлення, оповіщення, життєзабезпечення об’єкта;</w:t>
            </w:r>
          </w:p>
          <w:p w:rsidR="00570D32" w:rsidRPr="00AF1325" w:rsidRDefault="00570D32" w:rsidP="00876422">
            <w:pPr>
              <w:pStyle w:val="a6"/>
              <w:tabs>
                <w:tab w:val="left" w:pos="0"/>
                <w:tab w:val="left" w:pos="10992"/>
                <w:tab w:val="left" w:pos="11908"/>
                <w:tab w:val="left" w:pos="12824"/>
                <w:tab w:val="left" w:pos="13740"/>
                <w:tab w:val="left" w:pos="14656"/>
              </w:tabs>
              <w:ind w:left="0" w:firstLine="567"/>
              <w:jc w:val="both"/>
            </w:pPr>
            <w:r w:rsidRPr="00AF1325">
              <w:t>2) ввічливо та уважно спілкуватися з громадянами;</w:t>
            </w:r>
          </w:p>
          <w:p w:rsidR="00570D32" w:rsidRPr="00AF1325" w:rsidRDefault="00570D32" w:rsidP="00876422">
            <w:pPr>
              <w:pStyle w:val="a6"/>
              <w:tabs>
                <w:tab w:val="left" w:pos="0"/>
                <w:tab w:val="left" w:pos="10992"/>
                <w:tab w:val="left" w:pos="11908"/>
                <w:tab w:val="left" w:pos="12824"/>
                <w:tab w:val="left" w:pos="13740"/>
                <w:tab w:val="left" w:pos="14656"/>
              </w:tabs>
              <w:ind w:left="0" w:firstLine="567"/>
              <w:jc w:val="both"/>
            </w:pPr>
            <w:r w:rsidRPr="00AF1325">
              <w:t xml:space="preserve">3) знати схему розташування структурних підрозділів замовника </w:t>
            </w:r>
          </w:p>
          <w:p w:rsidR="00570D32" w:rsidRPr="00AF1325" w:rsidRDefault="00570D32" w:rsidP="00876422">
            <w:pPr>
              <w:pStyle w:val="a6"/>
              <w:ind w:left="0" w:firstLine="567"/>
              <w:jc w:val="both"/>
            </w:pPr>
            <w:r w:rsidRPr="00AF1325">
              <w:t>4) запобігати та попереджати протиправні дії, спрямовані на недоторканність особистої безпеки, життя та здоров'я фізичних осіб, які перебувають на об’єктах замовника;</w:t>
            </w:r>
          </w:p>
          <w:p w:rsidR="00570D32" w:rsidRPr="00AF1325" w:rsidRDefault="00570D32" w:rsidP="00876422">
            <w:pPr>
              <w:pStyle w:val="a6"/>
              <w:ind w:left="0" w:firstLine="567"/>
              <w:jc w:val="both"/>
            </w:pPr>
            <w:r w:rsidRPr="00AF1325">
              <w:t xml:space="preserve">5) здійснювати огляд території об’єкту замовника на предмет цілісності обладнання, </w:t>
            </w:r>
            <w:proofErr w:type="spellStart"/>
            <w:r w:rsidRPr="00F04FE8">
              <w:t>опечатувальних</w:t>
            </w:r>
            <w:proofErr w:type="spellEnd"/>
            <w:r w:rsidRPr="00F04FE8">
              <w:t xml:space="preserve"> пристроїв режимних приміщень</w:t>
            </w:r>
            <w:r>
              <w:t xml:space="preserve">, </w:t>
            </w:r>
            <w:r w:rsidRPr="00AF1325">
              <w:t>споруд</w:t>
            </w:r>
            <w:r>
              <w:t>и</w:t>
            </w:r>
            <w:r w:rsidRPr="00AF1325">
              <w:t>.</w:t>
            </w:r>
          </w:p>
          <w:p w:rsidR="00570D32" w:rsidRPr="00AF1325" w:rsidRDefault="00570D32" w:rsidP="00876422">
            <w:pPr>
              <w:ind w:firstLine="567"/>
              <w:jc w:val="both"/>
              <w:rPr>
                <w:bCs/>
              </w:rPr>
            </w:pPr>
          </w:p>
          <w:p w:rsidR="00570D32" w:rsidRPr="00850821" w:rsidRDefault="00570D32" w:rsidP="00876422">
            <w:pPr>
              <w:ind w:firstLine="567"/>
              <w:jc w:val="both"/>
              <w:rPr>
                <w:color w:val="000000"/>
              </w:rPr>
            </w:pPr>
            <w:r w:rsidRPr="00AF1325">
              <w:rPr>
                <w:bCs/>
              </w:rPr>
              <w:t>При наданні послуг Виконавець повинен забезпечити дотримання Конституції України, Закону України „</w:t>
            </w:r>
            <w:r>
              <w:rPr>
                <w:bCs/>
              </w:rPr>
              <w:t xml:space="preserve"> </w:t>
            </w:r>
            <w:r w:rsidRPr="00AF1325">
              <w:rPr>
                <w:bCs/>
              </w:rPr>
              <w:t>Про боротьбу з тероризмом ” № 638-IV від 20 березня 2003 року, Закону України „</w:t>
            </w:r>
            <w:r>
              <w:rPr>
                <w:bCs/>
              </w:rPr>
              <w:t xml:space="preserve"> </w:t>
            </w:r>
            <w:r w:rsidRPr="00AF1325">
              <w:rPr>
                <w:bCs/>
              </w:rPr>
              <w:t>Про національну безпеку України</w:t>
            </w:r>
            <w:r>
              <w:rPr>
                <w:bCs/>
              </w:rPr>
              <w:t xml:space="preserve"> </w:t>
            </w:r>
            <w:r w:rsidRPr="00AF1325">
              <w:rPr>
                <w:bCs/>
              </w:rPr>
              <w:t>” № 2469-VIII від 21 червня 2018 року, Закону України „</w:t>
            </w:r>
            <w:r>
              <w:rPr>
                <w:bCs/>
              </w:rPr>
              <w:t xml:space="preserve"> </w:t>
            </w:r>
            <w:r w:rsidRPr="00AF1325">
              <w:rPr>
                <w:bCs/>
              </w:rPr>
              <w:t>Про охорону діяльність</w:t>
            </w:r>
            <w:r>
              <w:rPr>
                <w:bCs/>
              </w:rPr>
              <w:t xml:space="preserve"> </w:t>
            </w:r>
            <w:r w:rsidRPr="00AF1325">
              <w:rPr>
                <w:bCs/>
              </w:rPr>
              <w:t>” № 4616-VI від 22 березня 2012 року, Закону України „</w:t>
            </w:r>
            <w:r>
              <w:rPr>
                <w:bCs/>
              </w:rPr>
              <w:t xml:space="preserve"> </w:t>
            </w:r>
            <w:r w:rsidRPr="00AF1325">
              <w:rPr>
                <w:bCs/>
              </w:rPr>
              <w:t>Про охорону праці</w:t>
            </w:r>
            <w:r>
              <w:rPr>
                <w:bCs/>
              </w:rPr>
              <w:t xml:space="preserve"> </w:t>
            </w:r>
            <w:r w:rsidRPr="00AF1325">
              <w:rPr>
                <w:bCs/>
              </w:rPr>
              <w:t>” № 2694-XII від 14 жовтня 1992 року, чинного законодавства України а також «</w:t>
            </w:r>
            <w:r w:rsidRPr="00D01AC4">
              <w:rPr>
                <w:bCs/>
              </w:rPr>
              <w:t>ПРАВИЛ</w:t>
            </w:r>
            <w:r>
              <w:rPr>
                <w:bCs/>
              </w:rPr>
              <w:t xml:space="preserve"> </w:t>
            </w:r>
            <w:r w:rsidRPr="00D01AC4">
              <w:rPr>
                <w:bCs/>
              </w:rPr>
              <w:t>організації та здійснення пропускного режиму на територію Головного управління ДПС у Тернопільській області</w:t>
            </w:r>
            <w:r w:rsidRPr="00AF1325">
              <w:rPr>
                <w:bCs/>
              </w:rPr>
              <w:t xml:space="preserve"> за адресою: </w:t>
            </w:r>
            <w:r w:rsidRPr="00445821">
              <w:rPr>
                <w:bCs/>
              </w:rPr>
              <w:t xml:space="preserve">46003, м. Тернопіль, вул. </w:t>
            </w:r>
            <w:proofErr w:type="spellStart"/>
            <w:r w:rsidRPr="00445821">
              <w:rPr>
                <w:bCs/>
              </w:rPr>
              <w:t>Білецька</w:t>
            </w:r>
            <w:proofErr w:type="spellEnd"/>
            <w:r w:rsidRPr="00445821">
              <w:rPr>
                <w:bCs/>
              </w:rPr>
              <w:t>,1</w:t>
            </w:r>
            <w:r>
              <w:rPr>
                <w:bCs/>
              </w:rPr>
              <w:t>».</w:t>
            </w:r>
          </w:p>
        </w:tc>
      </w:tr>
      <w:tr w:rsidR="00570D32" w:rsidRPr="00FD349D" w:rsidTr="00876422">
        <w:tc>
          <w:tcPr>
            <w:tcW w:w="425" w:type="dxa"/>
          </w:tcPr>
          <w:p w:rsidR="00570D32" w:rsidRPr="00A62C93" w:rsidRDefault="00570D32" w:rsidP="00876422">
            <w:pPr>
              <w:jc w:val="both"/>
              <w:rPr>
                <w:b/>
              </w:rPr>
            </w:pPr>
            <w:r w:rsidRPr="00A62C93">
              <w:rPr>
                <w:b/>
                <w:sz w:val="22"/>
                <w:szCs w:val="22"/>
              </w:rPr>
              <w:lastRenderedPageBreak/>
              <w:t>3</w:t>
            </w:r>
          </w:p>
        </w:tc>
        <w:tc>
          <w:tcPr>
            <w:tcW w:w="1844" w:type="dxa"/>
            <w:gridSpan w:val="2"/>
          </w:tcPr>
          <w:p w:rsidR="00570D32" w:rsidRPr="00A62C93" w:rsidRDefault="00570D32" w:rsidP="00876422">
            <w:pPr>
              <w:jc w:val="both"/>
              <w:rPr>
                <w:b/>
              </w:rPr>
            </w:pPr>
            <w:r w:rsidRPr="00A62C93">
              <w:rPr>
                <w:b/>
                <w:sz w:val="22"/>
                <w:szCs w:val="22"/>
              </w:rPr>
              <w:t>Обґрунтування очікуваної вартості предмета закупівлі, розміру бюджетного призначення</w:t>
            </w:r>
          </w:p>
        </w:tc>
        <w:tc>
          <w:tcPr>
            <w:tcW w:w="8753" w:type="dxa"/>
          </w:tcPr>
          <w:p w:rsidR="00570D32" w:rsidRDefault="00570D32" w:rsidP="00876422">
            <w:r w:rsidRPr="00C2766E">
              <w:t>1496560,00 грн.  (Один мільйон чотириста дев’яносто шість тисяч п’ятсот шістдесят гривень 00 копійок) з ПДВ.</w:t>
            </w:r>
          </w:p>
          <w:p w:rsidR="00570D32" w:rsidRPr="00C00C35" w:rsidRDefault="00570D32" w:rsidP="00876422">
            <w:r>
              <w:t>Розмір бюджетного призначення визначено під очікувану вартість на 2022 рік  КПКВ 3507010 «Керівництво та управління у сфері податкової політики».</w:t>
            </w:r>
          </w:p>
        </w:tc>
      </w:tr>
    </w:tbl>
    <w:p w:rsidR="00570D32" w:rsidRDefault="00570D32" w:rsidP="00570D32">
      <w:pPr>
        <w:jc w:val="both"/>
      </w:pPr>
    </w:p>
    <w:p w:rsidR="009C3B81" w:rsidRDefault="009C3B81"/>
    <w:sectPr w:rsidR="009C3B81" w:rsidSect="00C27928">
      <w:pgSz w:w="11906" w:h="16838"/>
      <w:pgMar w:top="851" w:right="567"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hyphenationZone w:val="425"/>
  <w:characterSpacingControl w:val="doNotCompress"/>
  <w:compat/>
  <w:rsids>
    <w:rsidRoot w:val="00570D32"/>
    <w:rsid w:val="00000E86"/>
    <w:rsid w:val="00001BD3"/>
    <w:rsid w:val="00002760"/>
    <w:rsid w:val="0000370D"/>
    <w:rsid w:val="000077DD"/>
    <w:rsid w:val="00007E2D"/>
    <w:rsid w:val="0001160B"/>
    <w:rsid w:val="00011D61"/>
    <w:rsid w:val="00011DE1"/>
    <w:rsid w:val="00012A91"/>
    <w:rsid w:val="00012C6B"/>
    <w:rsid w:val="00013254"/>
    <w:rsid w:val="000140FC"/>
    <w:rsid w:val="00014858"/>
    <w:rsid w:val="000165A4"/>
    <w:rsid w:val="00021D65"/>
    <w:rsid w:val="00022D9C"/>
    <w:rsid w:val="00023D29"/>
    <w:rsid w:val="000243DB"/>
    <w:rsid w:val="0002486C"/>
    <w:rsid w:val="0002507D"/>
    <w:rsid w:val="00025651"/>
    <w:rsid w:val="00027915"/>
    <w:rsid w:val="00032A59"/>
    <w:rsid w:val="00034BAB"/>
    <w:rsid w:val="00036240"/>
    <w:rsid w:val="0004197D"/>
    <w:rsid w:val="00044628"/>
    <w:rsid w:val="00047438"/>
    <w:rsid w:val="00051E1A"/>
    <w:rsid w:val="00052410"/>
    <w:rsid w:val="000525CB"/>
    <w:rsid w:val="00054462"/>
    <w:rsid w:val="00054AB8"/>
    <w:rsid w:val="000562CC"/>
    <w:rsid w:val="0005776D"/>
    <w:rsid w:val="00061274"/>
    <w:rsid w:val="00061945"/>
    <w:rsid w:val="00061978"/>
    <w:rsid w:val="00061C83"/>
    <w:rsid w:val="00063239"/>
    <w:rsid w:val="00063730"/>
    <w:rsid w:val="00064D9C"/>
    <w:rsid w:val="00066201"/>
    <w:rsid w:val="00066B7D"/>
    <w:rsid w:val="0006767B"/>
    <w:rsid w:val="000721D7"/>
    <w:rsid w:val="0007390A"/>
    <w:rsid w:val="00074D1C"/>
    <w:rsid w:val="00075A9B"/>
    <w:rsid w:val="00076087"/>
    <w:rsid w:val="00076F21"/>
    <w:rsid w:val="000770CC"/>
    <w:rsid w:val="000810D4"/>
    <w:rsid w:val="00081559"/>
    <w:rsid w:val="000830EB"/>
    <w:rsid w:val="00083B43"/>
    <w:rsid w:val="00087160"/>
    <w:rsid w:val="00090057"/>
    <w:rsid w:val="00090CFE"/>
    <w:rsid w:val="00090E17"/>
    <w:rsid w:val="00092C27"/>
    <w:rsid w:val="00093242"/>
    <w:rsid w:val="0009427F"/>
    <w:rsid w:val="000943B4"/>
    <w:rsid w:val="00095DFB"/>
    <w:rsid w:val="00097D61"/>
    <w:rsid w:val="000A18C8"/>
    <w:rsid w:val="000A1C18"/>
    <w:rsid w:val="000A4D67"/>
    <w:rsid w:val="000A4FE7"/>
    <w:rsid w:val="000A6626"/>
    <w:rsid w:val="000A720A"/>
    <w:rsid w:val="000A737F"/>
    <w:rsid w:val="000A78DC"/>
    <w:rsid w:val="000B0F6A"/>
    <w:rsid w:val="000B17B8"/>
    <w:rsid w:val="000B196F"/>
    <w:rsid w:val="000B533A"/>
    <w:rsid w:val="000B58C8"/>
    <w:rsid w:val="000B59E3"/>
    <w:rsid w:val="000B5F34"/>
    <w:rsid w:val="000B6F66"/>
    <w:rsid w:val="000B7A12"/>
    <w:rsid w:val="000C05BE"/>
    <w:rsid w:val="000C0CA5"/>
    <w:rsid w:val="000C126C"/>
    <w:rsid w:val="000C343D"/>
    <w:rsid w:val="000C391F"/>
    <w:rsid w:val="000C54B4"/>
    <w:rsid w:val="000C6414"/>
    <w:rsid w:val="000C6829"/>
    <w:rsid w:val="000C6B32"/>
    <w:rsid w:val="000C6DF4"/>
    <w:rsid w:val="000C7A2E"/>
    <w:rsid w:val="000D0277"/>
    <w:rsid w:val="000D07CA"/>
    <w:rsid w:val="000D2E1D"/>
    <w:rsid w:val="000D3FB3"/>
    <w:rsid w:val="000D41C5"/>
    <w:rsid w:val="000D42C5"/>
    <w:rsid w:val="000D715F"/>
    <w:rsid w:val="000E0ADB"/>
    <w:rsid w:val="000E3FC3"/>
    <w:rsid w:val="000E5E7A"/>
    <w:rsid w:val="000F00C1"/>
    <w:rsid w:val="000F0FB1"/>
    <w:rsid w:val="000F1B1C"/>
    <w:rsid w:val="000F2F1D"/>
    <w:rsid w:val="000F6345"/>
    <w:rsid w:val="000F6D6B"/>
    <w:rsid w:val="000F6D7C"/>
    <w:rsid w:val="00102CD2"/>
    <w:rsid w:val="00102DFF"/>
    <w:rsid w:val="001055AB"/>
    <w:rsid w:val="00110AAB"/>
    <w:rsid w:val="00112749"/>
    <w:rsid w:val="001140A0"/>
    <w:rsid w:val="00116ED3"/>
    <w:rsid w:val="001172F4"/>
    <w:rsid w:val="0012027A"/>
    <w:rsid w:val="001209BE"/>
    <w:rsid w:val="00120BF8"/>
    <w:rsid w:val="0012189D"/>
    <w:rsid w:val="00121A34"/>
    <w:rsid w:val="00122351"/>
    <w:rsid w:val="0012301A"/>
    <w:rsid w:val="00130888"/>
    <w:rsid w:val="001318F1"/>
    <w:rsid w:val="00131921"/>
    <w:rsid w:val="001328A7"/>
    <w:rsid w:val="00134638"/>
    <w:rsid w:val="00134BBE"/>
    <w:rsid w:val="00140607"/>
    <w:rsid w:val="0014080A"/>
    <w:rsid w:val="00140C2C"/>
    <w:rsid w:val="00141C71"/>
    <w:rsid w:val="001420BD"/>
    <w:rsid w:val="00142A3F"/>
    <w:rsid w:val="00143615"/>
    <w:rsid w:val="001438A1"/>
    <w:rsid w:val="00143919"/>
    <w:rsid w:val="00144C72"/>
    <w:rsid w:val="00144D5D"/>
    <w:rsid w:val="0014659B"/>
    <w:rsid w:val="0015210E"/>
    <w:rsid w:val="0015407C"/>
    <w:rsid w:val="001547B7"/>
    <w:rsid w:val="00154D49"/>
    <w:rsid w:val="00155A12"/>
    <w:rsid w:val="001571B3"/>
    <w:rsid w:val="00160B21"/>
    <w:rsid w:val="00160FA1"/>
    <w:rsid w:val="001615D5"/>
    <w:rsid w:val="00161781"/>
    <w:rsid w:val="001621FA"/>
    <w:rsid w:val="00162B19"/>
    <w:rsid w:val="00162F96"/>
    <w:rsid w:val="0016307C"/>
    <w:rsid w:val="00163148"/>
    <w:rsid w:val="0016352A"/>
    <w:rsid w:val="00165046"/>
    <w:rsid w:val="0016687D"/>
    <w:rsid w:val="001705B0"/>
    <w:rsid w:val="0017289A"/>
    <w:rsid w:val="00172B40"/>
    <w:rsid w:val="0017365E"/>
    <w:rsid w:val="0017526C"/>
    <w:rsid w:val="001806DF"/>
    <w:rsid w:val="00180995"/>
    <w:rsid w:val="00181E18"/>
    <w:rsid w:val="00181F2A"/>
    <w:rsid w:val="001835D9"/>
    <w:rsid w:val="00183DC5"/>
    <w:rsid w:val="00184D90"/>
    <w:rsid w:val="001859D5"/>
    <w:rsid w:val="00190400"/>
    <w:rsid w:val="001909BF"/>
    <w:rsid w:val="00191753"/>
    <w:rsid w:val="00191A28"/>
    <w:rsid w:val="001947BB"/>
    <w:rsid w:val="00195222"/>
    <w:rsid w:val="001960EA"/>
    <w:rsid w:val="00196F97"/>
    <w:rsid w:val="00197872"/>
    <w:rsid w:val="001A3555"/>
    <w:rsid w:val="001A37FE"/>
    <w:rsid w:val="001A4B05"/>
    <w:rsid w:val="001A4C1B"/>
    <w:rsid w:val="001A4E2F"/>
    <w:rsid w:val="001A510D"/>
    <w:rsid w:val="001A6F76"/>
    <w:rsid w:val="001B0352"/>
    <w:rsid w:val="001B34DC"/>
    <w:rsid w:val="001B3C1F"/>
    <w:rsid w:val="001B4C09"/>
    <w:rsid w:val="001B56CA"/>
    <w:rsid w:val="001B5FA2"/>
    <w:rsid w:val="001B619D"/>
    <w:rsid w:val="001B6D9B"/>
    <w:rsid w:val="001B7CCC"/>
    <w:rsid w:val="001C15C9"/>
    <w:rsid w:val="001C245E"/>
    <w:rsid w:val="001C2D7A"/>
    <w:rsid w:val="001C32BA"/>
    <w:rsid w:val="001C4422"/>
    <w:rsid w:val="001C4E55"/>
    <w:rsid w:val="001C5F6F"/>
    <w:rsid w:val="001C7E15"/>
    <w:rsid w:val="001D1D0B"/>
    <w:rsid w:val="001D2D71"/>
    <w:rsid w:val="001D6218"/>
    <w:rsid w:val="001D6C5E"/>
    <w:rsid w:val="001E00EA"/>
    <w:rsid w:val="001E1BD6"/>
    <w:rsid w:val="001E4521"/>
    <w:rsid w:val="001E59CC"/>
    <w:rsid w:val="001E5C2B"/>
    <w:rsid w:val="001E6FEA"/>
    <w:rsid w:val="001F0651"/>
    <w:rsid w:val="001F375F"/>
    <w:rsid w:val="001F67C8"/>
    <w:rsid w:val="001F7B3F"/>
    <w:rsid w:val="00200856"/>
    <w:rsid w:val="00201130"/>
    <w:rsid w:val="0020273A"/>
    <w:rsid w:val="0020333E"/>
    <w:rsid w:val="0020529D"/>
    <w:rsid w:val="002055FC"/>
    <w:rsid w:val="00210BB6"/>
    <w:rsid w:val="00211639"/>
    <w:rsid w:val="002120BE"/>
    <w:rsid w:val="00212C4C"/>
    <w:rsid w:val="00212D4F"/>
    <w:rsid w:val="0021304F"/>
    <w:rsid w:val="002134B3"/>
    <w:rsid w:val="00215ABD"/>
    <w:rsid w:val="00220038"/>
    <w:rsid w:val="0022041C"/>
    <w:rsid w:val="00220CAE"/>
    <w:rsid w:val="002213DD"/>
    <w:rsid w:val="00221B6E"/>
    <w:rsid w:val="00221F1A"/>
    <w:rsid w:val="002220AC"/>
    <w:rsid w:val="00224409"/>
    <w:rsid w:val="00225C24"/>
    <w:rsid w:val="00225D07"/>
    <w:rsid w:val="002262FD"/>
    <w:rsid w:val="00226368"/>
    <w:rsid w:val="0022723C"/>
    <w:rsid w:val="00227C70"/>
    <w:rsid w:val="002303CC"/>
    <w:rsid w:val="0023119F"/>
    <w:rsid w:val="00232D6A"/>
    <w:rsid w:val="002331CF"/>
    <w:rsid w:val="002364DF"/>
    <w:rsid w:val="00236AEC"/>
    <w:rsid w:val="00236FF1"/>
    <w:rsid w:val="00237523"/>
    <w:rsid w:val="00240E83"/>
    <w:rsid w:val="00241F3D"/>
    <w:rsid w:val="00242D10"/>
    <w:rsid w:val="00242E13"/>
    <w:rsid w:val="00243052"/>
    <w:rsid w:val="002453DA"/>
    <w:rsid w:val="00246EF4"/>
    <w:rsid w:val="00250264"/>
    <w:rsid w:val="0025207E"/>
    <w:rsid w:val="002524D3"/>
    <w:rsid w:val="00253431"/>
    <w:rsid w:val="002546BE"/>
    <w:rsid w:val="00254CA2"/>
    <w:rsid w:val="002554B1"/>
    <w:rsid w:val="002561C3"/>
    <w:rsid w:val="00256403"/>
    <w:rsid w:val="002571FB"/>
    <w:rsid w:val="00260232"/>
    <w:rsid w:val="0026045E"/>
    <w:rsid w:val="00265298"/>
    <w:rsid w:val="00266A41"/>
    <w:rsid w:val="0027324B"/>
    <w:rsid w:val="002764AF"/>
    <w:rsid w:val="0027733D"/>
    <w:rsid w:val="0028223D"/>
    <w:rsid w:val="00282FCB"/>
    <w:rsid w:val="0028375E"/>
    <w:rsid w:val="002839C2"/>
    <w:rsid w:val="002869E7"/>
    <w:rsid w:val="0029141E"/>
    <w:rsid w:val="002922BC"/>
    <w:rsid w:val="0029353C"/>
    <w:rsid w:val="00294219"/>
    <w:rsid w:val="00295225"/>
    <w:rsid w:val="00295943"/>
    <w:rsid w:val="002A217D"/>
    <w:rsid w:val="002A2E0D"/>
    <w:rsid w:val="002A3450"/>
    <w:rsid w:val="002A691F"/>
    <w:rsid w:val="002A74BE"/>
    <w:rsid w:val="002A7A19"/>
    <w:rsid w:val="002B1793"/>
    <w:rsid w:val="002B1DF3"/>
    <w:rsid w:val="002B2076"/>
    <w:rsid w:val="002B2CF9"/>
    <w:rsid w:val="002B3827"/>
    <w:rsid w:val="002B3BF0"/>
    <w:rsid w:val="002B4F9F"/>
    <w:rsid w:val="002B7A63"/>
    <w:rsid w:val="002B7AC6"/>
    <w:rsid w:val="002C11E0"/>
    <w:rsid w:val="002C2FE1"/>
    <w:rsid w:val="002C4D55"/>
    <w:rsid w:val="002C5068"/>
    <w:rsid w:val="002D100B"/>
    <w:rsid w:val="002D17AE"/>
    <w:rsid w:val="002D229B"/>
    <w:rsid w:val="002D3F75"/>
    <w:rsid w:val="002D4EB0"/>
    <w:rsid w:val="002D5A59"/>
    <w:rsid w:val="002D60BA"/>
    <w:rsid w:val="002D648E"/>
    <w:rsid w:val="002D6F41"/>
    <w:rsid w:val="002D704C"/>
    <w:rsid w:val="002D7B6A"/>
    <w:rsid w:val="002E0696"/>
    <w:rsid w:val="002E22D8"/>
    <w:rsid w:val="002E4DD1"/>
    <w:rsid w:val="002E55C6"/>
    <w:rsid w:val="002E730A"/>
    <w:rsid w:val="002E7763"/>
    <w:rsid w:val="002F0CE3"/>
    <w:rsid w:val="002F1E28"/>
    <w:rsid w:val="002F3603"/>
    <w:rsid w:val="002F4687"/>
    <w:rsid w:val="002F5542"/>
    <w:rsid w:val="002F638D"/>
    <w:rsid w:val="002F67D0"/>
    <w:rsid w:val="002F7B96"/>
    <w:rsid w:val="00300009"/>
    <w:rsid w:val="00301EE5"/>
    <w:rsid w:val="00302926"/>
    <w:rsid w:val="0030388B"/>
    <w:rsid w:val="00303E88"/>
    <w:rsid w:val="0030537C"/>
    <w:rsid w:val="003053F1"/>
    <w:rsid w:val="00307AE9"/>
    <w:rsid w:val="00307C5A"/>
    <w:rsid w:val="0031019A"/>
    <w:rsid w:val="00311E0A"/>
    <w:rsid w:val="00312539"/>
    <w:rsid w:val="00314BB8"/>
    <w:rsid w:val="00316245"/>
    <w:rsid w:val="003174B4"/>
    <w:rsid w:val="0032052A"/>
    <w:rsid w:val="003224C5"/>
    <w:rsid w:val="00323008"/>
    <w:rsid w:val="00323A5F"/>
    <w:rsid w:val="003255EB"/>
    <w:rsid w:val="00325B34"/>
    <w:rsid w:val="003264B9"/>
    <w:rsid w:val="00327FE1"/>
    <w:rsid w:val="00331ABF"/>
    <w:rsid w:val="00331B67"/>
    <w:rsid w:val="0033357D"/>
    <w:rsid w:val="003338BC"/>
    <w:rsid w:val="00333F4F"/>
    <w:rsid w:val="00341391"/>
    <w:rsid w:val="003419EA"/>
    <w:rsid w:val="00342CBA"/>
    <w:rsid w:val="00343E1B"/>
    <w:rsid w:val="00344E21"/>
    <w:rsid w:val="003451C1"/>
    <w:rsid w:val="00345BE1"/>
    <w:rsid w:val="00345D7C"/>
    <w:rsid w:val="0034609C"/>
    <w:rsid w:val="00346B39"/>
    <w:rsid w:val="00350CB8"/>
    <w:rsid w:val="0035129F"/>
    <w:rsid w:val="00354A13"/>
    <w:rsid w:val="00354CD3"/>
    <w:rsid w:val="00354E34"/>
    <w:rsid w:val="00355521"/>
    <w:rsid w:val="00355DA1"/>
    <w:rsid w:val="0035627C"/>
    <w:rsid w:val="00357921"/>
    <w:rsid w:val="00357DC0"/>
    <w:rsid w:val="0036465F"/>
    <w:rsid w:val="00364F8F"/>
    <w:rsid w:val="003660BE"/>
    <w:rsid w:val="00367A30"/>
    <w:rsid w:val="00370CBE"/>
    <w:rsid w:val="00371021"/>
    <w:rsid w:val="00373630"/>
    <w:rsid w:val="00374453"/>
    <w:rsid w:val="00377761"/>
    <w:rsid w:val="00377B47"/>
    <w:rsid w:val="0038031F"/>
    <w:rsid w:val="003807AE"/>
    <w:rsid w:val="003828E3"/>
    <w:rsid w:val="003829A6"/>
    <w:rsid w:val="003834B1"/>
    <w:rsid w:val="0038418B"/>
    <w:rsid w:val="00390E48"/>
    <w:rsid w:val="00391B26"/>
    <w:rsid w:val="00393A73"/>
    <w:rsid w:val="00394E9F"/>
    <w:rsid w:val="003A0E0A"/>
    <w:rsid w:val="003A3977"/>
    <w:rsid w:val="003A3A0C"/>
    <w:rsid w:val="003A3EF1"/>
    <w:rsid w:val="003A5C9A"/>
    <w:rsid w:val="003A5E1B"/>
    <w:rsid w:val="003A6A51"/>
    <w:rsid w:val="003A74D7"/>
    <w:rsid w:val="003B20AB"/>
    <w:rsid w:val="003B485B"/>
    <w:rsid w:val="003B5150"/>
    <w:rsid w:val="003B52F2"/>
    <w:rsid w:val="003B699D"/>
    <w:rsid w:val="003C0A6C"/>
    <w:rsid w:val="003C6220"/>
    <w:rsid w:val="003C6DF5"/>
    <w:rsid w:val="003C7052"/>
    <w:rsid w:val="003C76EF"/>
    <w:rsid w:val="003C785B"/>
    <w:rsid w:val="003D02F1"/>
    <w:rsid w:val="003D2D8F"/>
    <w:rsid w:val="003D44BF"/>
    <w:rsid w:val="003D4A4C"/>
    <w:rsid w:val="003D4DA2"/>
    <w:rsid w:val="003D629C"/>
    <w:rsid w:val="003D6424"/>
    <w:rsid w:val="003E0517"/>
    <w:rsid w:val="003E296F"/>
    <w:rsid w:val="003E2C26"/>
    <w:rsid w:val="003E4189"/>
    <w:rsid w:val="003E7DDE"/>
    <w:rsid w:val="003F1B70"/>
    <w:rsid w:val="003F3BEA"/>
    <w:rsid w:val="003F6B34"/>
    <w:rsid w:val="003F6D19"/>
    <w:rsid w:val="003F7136"/>
    <w:rsid w:val="003F7C9D"/>
    <w:rsid w:val="00400C0E"/>
    <w:rsid w:val="00402178"/>
    <w:rsid w:val="00402D35"/>
    <w:rsid w:val="00403D58"/>
    <w:rsid w:val="00403E60"/>
    <w:rsid w:val="00404447"/>
    <w:rsid w:val="00406AF7"/>
    <w:rsid w:val="00411B2B"/>
    <w:rsid w:val="00413CD0"/>
    <w:rsid w:val="004142CB"/>
    <w:rsid w:val="00415F45"/>
    <w:rsid w:val="00416C6D"/>
    <w:rsid w:val="004221A7"/>
    <w:rsid w:val="00422924"/>
    <w:rsid w:val="004237B3"/>
    <w:rsid w:val="00423C4B"/>
    <w:rsid w:val="00424C47"/>
    <w:rsid w:val="00424CE4"/>
    <w:rsid w:val="00425363"/>
    <w:rsid w:val="004275C7"/>
    <w:rsid w:val="00427C70"/>
    <w:rsid w:val="004321F1"/>
    <w:rsid w:val="004342AB"/>
    <w:rsid w:val="00435942"/>
    <w:rsid w:val="00436214"/>
    <w:rsid w:val="004368F7"/>
    <w:rsid w:val="004414E1"/>
    <w:rsid w:val="004417FC"/>
    <w:rsid w:val="00442D98"/>
    <w:rsid w:val="00443980"/>
    <w:rsid w:val="0044541C"/>
    <w:rsid w:val="00446D56"/>
    <w:rsid w:val="004472C0"/>
    <w:rsid w:val="004476A6"/>
    <w:rsid w:val="00453A16"/>
    <w:rsid w:val="00454335"/>
    <w:rsid w:val="00454BA7"/>
    <w:rsid w:val="00454CD2"/>
    <w:rsid w:val="004554E8"/>
    <w:rsid w:val="004560BF"/>
    <w:rsid w:val="00456E18"/>
    <w:rsid w:val="00460170"/>
    <w:rsid w:val="00460BA6"/>
    <w:rsid w:val="0046243D"/>
    <w:rsid w:val="0046284A"/>
    <w:rsid w:val="00464884"/>
    <w:rsid w:val="00464E8E"/>
    <w:rsid w:val="00465C88"/>
    <w:rsid w:val="00466253"/>
    <w:rsid w:val="00466B11"/>
    <w:rsid w:val="00466D70"/>
    <w:rsid w:val="00470BDD"/>
    <w:rsid w:val="00471E48"/>
    <w:rsid w:val="00472A2C"/>
    <w:rsid w:val="00472D13"/>
    <w:rsid w:val="00474320"/>
    <w:rsid w:val="00474EF6"/>
    <w:rsid w:val="0047528E"/>
    <w:rsid w:val="00475714"/>
    <w:rsid w:val="00476310"/>
    <w:rsid w:val="004766EC"/>
    <w:rsid w:val="00476EA2"/>
    <w:rsid w:val="00476FD8"/>
    <w:rsid w:val="004809AB"/>
    <w:rsid w:val="004811C9"/>
    <w:rsid w:val="004817F0"/>
    <w:rsid w:val="0048296A"/>
    <w:rsid w:val="00483EF0"/>
    <w:rsid w:val="0048799F"/>
    <w:rsid w:val="0049011B"/>
    <w:rsid w:val="0049058D"/>
    <w:rsid w:val="0049740D"/>
    <w:rsid w:val="00497443"/>
    <w:rsid w:val="00497F81"/>
    <w:rsid w:val="004A0050"/>
    <w:rsid w:val="004A3BB0"/>
    <w:rsid w:val="004A4EA0"/>
    <w:rsid w:val="004A694E"/>
    <w:rsid w:val="004A6C0B"/>
    <w:rsid w:val="004A72ED"/>
    <w:rsid w:val="004B088F"/>
    <w:rsid w:val="004B08DB"/>
    <w:rsid w:val="004B31E8"/>
    <w:rsid w:val="004B3426"/>
    <w:rsid w:val="004B4866"/>
    <w:rsid w:val="004B711E"/>
    <w:rsid w:val="004C1255"/>
    <w:rsid w:val="004C413B"/>
    <w:rsid w:val="004C4550"/>
    <w:rsid w:val="004C458E"/>
    <w:rsid w:val="004C4629"/>
    <w:rsid w:val="004C6BF9"/>
    <w:rsid w:val="004C7E1D"/>
    <w:rsid w:val="004D160A"/>
    <w:rsid w:val="004D410A"/>
    <w:rsid w:val="004D52F0"/>
    <w:rsid w:val="004D7710"/>
    <w:rsid w:val="004D78C1"/>
    <w:rsid w:val="004E0958"/>
    <w:rsid w:val="004E1148"/>
    <w:rsid w:val="004E2936"/>
    <w:rsid w:val="004E3026"/>
    <w:rsid w:val="004E3800"/>
    <w:rsid w:val="004E4B2A"/>
    <w:rsid w:val="004E4DAD"/>
    <w:rsid w:val="004E6876"/>
    <w:rsid w:val="004F265D"/>
    <w:rsid w:val="004F3891"/>
    <w:rsid w:val="004F3EAC"/>
    <w:rsid w:val="004F4BFD"/>
    <w:rsid w:val="004F5A65"/>
    <w:rsid w:val="004F6EFA"/>
    <w:rsid w:val="00500CB0"/>
    <w:rsid w:val="00503B4F"/>
    <w:rsid w:val="005058DD"/>
    <w:rsid w:val="00506968"/>
    <w:rsid w:val="00506BCA"/>
    <w:rsid w:val="00506E6F"/>
    <w:rsid w:val="0051358A"/>
    <w:rsid w:val="00513A5F"/>
    <w:rsid w:val="00515391"/>
    <w:rsid w:val="00516258"/>
    <w:rsid w:val="00516550"/>
    <w:rsid w:val="00516DE2"/>
    <w:rsid w:val="005170EE"/>
    <w:rsid w:val="005174E8"/>
    <w:rsid w:val="005204E9"/>
    <w:rsid w:val="0052064B"/>
    <w:rsid w:val="0052104B"/>
    <w:rsid w:val="005215C9"/>
    <w:rsid w:val="00521B9A"/>
    <w:rsid w:val="00524A42"/>
    <w:rsid w:val="00525357"/>
    <w:rsid w:val="00525BEB"/>
    <w:rsid w:val="00525CCE"/>
    <w:rsid w:val="00527205"/>
    <w:rsid w:val="0053298C"/>
    <w:rsid w:val="00533FC9"/>
    <w:rsid w:val="0053541F"/>
    <w:rsid w:val="00535CAA"/>
    <w:rsid w:val="005369A0"/>
    <w:rsid w:val="00540A36"/>
    <w:rsid w:val="00541A41"/>
    <w:rsid w:val="00541DC0"/>
    <w:rsid w:val="005441D3"/>
    <w:rsid w:val="00545660"/>
    <w:rsid w:val="00545D24"/>
    <w:rsid w:val="00547F0E"/>
    <w:rsid w:val="00551868"/>
    <w:rsid w:val="0055203F"/>
    <w:rsid w:val="00552142"/>
    <w:rsid w:val="005540F8"/>
    <w:rsid w:val="00557083"/>
    <w:rsid w:val="005572F3"/>
    <w:rsid w:val="00560751"/>
    <w:rsid w:val="005655F0"/>
    <w:rsid w:val="00567353"/>
    <w:rsid w:val="0057020A"/>
    <w:rsid w:val="00570498"/>
    <w:rsid w:val="0057051A"/>
    <w:rsid w:val="00570D32"/>
    <w:rsid w:val="005714CB"/>
    <w:rsid w:val="00571B1B"/>
    <w:rsid w:val="00573E5E"/>
    <w:rsid w:val="00584D0F"/>
    <w:rsid w:val="00585DF2"/>
    <w:rsid w:val="00585E9C"/>
    <w:rsid w:val="00586472"/>
    <w:rsid w:val="0058752B"/>
    <w:rsid w:val="0059127D"/>
    <w:rsid w:val="00593D2D"/>
    <w:rsid w:val="00595961"/>
    <w:rsid w:val="0059674E"/>
    <w:rsid w:val="00596C0D"/>
    <w:rsid w:val="00597975"/>
    <w:rsid w:val="00597C82"/>
    <w:rsid w:val="005A2AC3"/>
    <w:rsid w:val="005A364B"/>
    <w:rsid w:val="005A3735"/>
    <w:rsid w:val="005A3740"/>
    <w:rsid w:val="005A3FC7"/>
    <w:rsid w:val="005A4A29"/>
    <w:rsid w:val="005A4ACC"/>
    <w:rsid w:val="005A65D9"/>
    <w:rsid w:val="005A71E8"/>
    <w:rsid w:val="005A7C06"/>
    <w:rsid w:val="005B0276"/>
    <w:rsid w:val="005B046D"/>
    <w:rsid w:val="005B0AE4"/>
    <w:rsid w:val="005B222B"/>
    <w:rsid w:val="005B3B6B"/>
    <w:rsid w:val="005B3E57"/>
    <w:rsid w:val="005B45E2"/>
    <w:rsid w:val="005B5069"/>
    <w:rsid w:val="005B50F3"/>
    <w:rsid w:val="005B56A9"/>
    <w:rsid w:val="005B7B04"/>
    <w:rsid w:val="005C0BBD"/>
    <w:rsid w:val="005C1124"/>
    <w:rsid w:val="005C2F2B"/>
    <w:rsid w:val="005C53D0"/>
    <w:rsid w:val="005C63B9"/>
    <w:rsid w:val="005C6D89"/>
    <w:rsid w:val="005C6E8B"/>
    <w:rsid w:val="005D0207"/>
    <w:rsid w:val="005D1497"/>
    <w:rsid w:val="005D3FC9"/>
    <w:rsid w:val="005D5889"/>
    <w:rsid w:val="005D682A"/>
    <w:rsid w:val="005D6CFC"/>
    <w:rsid w:val="005E14C0"/>
    <w:rsid w:val="005E3566"/>
    <w:rsid w:val="005E3757"/>
    <w:rsid w:val="005E5D95"/>
    <w:rsid w:val="005E5F63"/>
    <w:rsid w:val="005E6385"/>
    <w:rsid w:val="005F3674"/>
    <w:rsid w:val="005F498C"/>
    <w:rsid w:val="005F5422"/>
    <w:rsid w:val="005F5803"/>
    <w:rsid w:val="005F5E71"/>
    <w:rsid w:val="005F79A8"/>
    <w:rsid w:val="00600860"/>
    <w:rsid w:val="00601FC6"/>
    <w:rsid w:val="00602F16"/>
    <w:rsid w:val="00603B35"/>
    <w:rsid w:val="00603F9B"/>
    <w:rsid w:val="0060584C"/>
    <w:rsid w:val="00605A20"/>
    <w:rsid w:val="00610AC6"/>
    <w:rsid w:val="006146FA"/>
    <w:rsid w:val="00615236"/>
    <w:rsid w:val="0061600C"/>
    <w:rsid w:val="0061697B"/>
    <w:rsid w:val="00617233"/>
    <w:rsid w:val="00617BFD"/>
    <w:rsid w:val="00622EB6"/>
    <w:rsid w:val="00623854"/>
    <w:rsid w:val="006245C7"/>
    <w:rsid w:val="00625160"/>
    <w:rsid w:val="00625B16"/>
    <w:rsid w:val="0062724B"/>
    <w:rsid w:val="00630420"/>
    <w:rsid w:val="00630C08"/>
    <w:rsid w:val="00633261"/>
    <w:rsid w:val="006339F7"/>
    <w:rsid w:val="00633CB3"/>
    <w:rsid w:val="00634538"/>
    <w:rsid w:val="006348BB"/>
    <w:rsid w:val="00634A54"/>
    <w:rsid w:val="00637143"/>
    <w:rsid w:val="00640E02"/>
    <w:rsid w:val="006423C4"/>
    <w:rsid w:val="00643429"/>
    <w:rsid w:val="006443F3"/>
    <w:rsid w:val="00645208"/>
    <w:rsid w:val="006476B7"/>
    <w:rsid w:val="006479BC"/>
    <w:rsid w:val="006529BB"/>
    <w:rsid w:val="0065416D"/>
    <w:rsid w:val="00654F0D"/>
    <w:rsid w:val="0065668A"/>
    <w:rsid w:val="0066003C"/>
    <w:rsid w:val="006602E3"/>
    <w:rsid w:val="00661B8E"/>
    <w:rsid w:val="00661E30"/>
    <w:rsid w:val="00663164"/>
    <w:rsid w:val="00664567"/>
    <w:rsid w:val="0066562B"/>
    <w:rsid w:val="00672818"/>
    <w:rsid w:val="00673341"/>
    <w:rsid w:val="00674A22"/>
    <w:rsid w:val="006753C4"/>
    <w:rsid w:val="006754E6"/>
    <w:rsid w:val="00675F8A"/>
    <w:rsid w:val="00676C44"/>
    <w:rsid w:val="00682774"/>
    <w:rsid w:val="006834F9"/>
    <w:rsid w:val="00685ACA"/>
    <w:rsid w:val="00685B92"/>
    <w:rsid w:val="0068621C"/>
    <w:rsid w:val="00687767"/>
    <w:rsid w:val="00687EC6"/>
    <w:rsid w:val="00690A3C"/>
    <w:rsid w:val="00690BBA"/>
    <w:rsid w:val="00692913"/>
    <w:rsid w:val="00693D1C"/>
    <w:rsid w:val="00694546"/>
    <w:rsid w:val="00694FCF"/>
    <w:rsid w:val="006956D4"/>
    <w:rsid w:val="006A239F"/>
    <w:rsid w:val="006A4B07"/>
    <w:rsid w:val="006A5341"/>
    <w:rsid w:val="006A540F"/>
    <w:rsid w:val="006A638E"/>
    <w:rsid w:val="006A7892"/>
    <w:rsid w:val="006B1F03"/>
    <w:rsid w:val="006B2DA4"/>
    <w:rsid w:val="006B3D11"/>
    <w:rsid w:val="006B44F1"/>
    <w:rsid w:val="006B51F0"/>
    <w:rsid w:val="006C2520"/>
    <w:rsid w:val="006C2B45"/>
    <w:rsid w:val="006C2FAE"/>
    <w:rsid w:val="006C428C"/>
    <w:rsid w:val="006C4496"/>
    <w:rsid w:val="006C59F6"/>
    <w:rsid w:val="006C5FE2"/>
    <w:rsid w:val="006C6AD6"/>
    <w:rsid w:val="006C713D"/>
    <w:rsid w:val="006C7DB0"/>
    <w:rsid w:val="006D0289"/>
    <w:rsid w:val="006D0E2C"/>
    <w:rsid w:val="006D54F0"/>
    <w:rsid w:val="006D5AAB"/>
    <w:rsid w:val="006E0E46"/>
    <w:rsid w:val="006E3738"/>
    <w:rsid w:val="006E51FD"/>
    <w:rsid w:val="006F0E31"/>
    <w:rsid w:val="006F1FDB"/>
    <w:rsid w:val="006F2892"/>
    <w:rsid w:val="006F353D"/>
    <w:rsid w:val="006F3B42"/>
    <w:rsid w:val="006F44F4"/>
    <w:rsid w:val="006F653D"/>
    <w:rsid w:val="006F701F"/>
    <w:rsid w:val="006F75AF"/>
    <w:rsid w:val="00701371"/>
    <w:rsid w:val="0070196A"/>
    <w:rsid w:val="00701E79"/>
    <w:rsid w:val="0070212B"/>
    <w:rsid w:val="007033E6"/>
    <w:rsid w:val="00703552"/>
    <w:rsid w:val="00703941"/>
    <w:rsid w:val="00703C05"/>
    <w:rsid w:val="0070462C"/>
    <w:rsid w:val="00704FFA"/>
    <w:rsid w:val="0070687A"/>
    <w:rsid w:val="00707CB1"/>
    <w:rsid w:val="00710899"/>
    <w:rsid w:val="00710AAE"/>
    <w:rsid w:val="00712222"/>
    <w:rsid w:val="00713D21"/>
    <w:rsid w:val="00714A7E"/>
    <w:rsid w:val="0071570F"/>
    <w:rsid w:val="00715A82"/>
    <w:rsid w:val="00720386"/>
    <w:rsid w:val="007214A2"/>
    <w:rsid w:val="00723515"/>
    <w:rsid w:val="007260B7"/>
    <w:rsid w:val="0072649A"/>
    <w:rsid w:val="00730E1D"/>
    <w:rsid w:val="007349F9"/>
    <w:rsid w:val="00734BF6"/>
    <w:rsid w:val="00735C1E"/>
    <w:rsid w:val="00736102"/>
    <w:rsid w:val="00736766"/>
    <w:rsid w:val="007379EE"/>
    <w:rsid w:val="00741548"/>
    <w:rsid w:val="0074239E"/>
    <w:rsid w:val="00742714"/>
    <w:rsid w:val="00744374"/>
    <w:rsid w:val="00746D81"/>
    <w:rsid w:val="007476A9"/>
    <w:rsid w:val="007525CB"/>
    <w:rsid w:val="0075337C"/>
    <w:rsid w:val="007533C8"/>
    <w:rsid w:val="00757393"/>
    <w:rsid w:val="007576EE"/>
    <w:rsid w:val="00761F01"/>
    <w:rsid w:val="00762F5C"/>
    <w:rsid w:val="0076478B"/>
    <w:rsid w:val="0076644D"/>
    <w:rsid w:val="0076671A"/>
    <w:rsid w:val="00767019"/>
    <w:rsid w:val="00767AB0"/>
    <w:rsid w:val="00767DC6"/>
    <w:rsid w:val="00767DF5"/>
    <w:rsid w:val="007713F5"/>
    <w:rsid w:val="00775DFF"/>
    <w:rsid w:val="007769D2"/>
    <w:rsid w:val="00777232"/>
    <w:rsid w:val="0078080E"/>
    <w:rsid w:val="007818D3"/>
    <w:rsid w:val="00783A1D"/>
    <w:rsid w:val="0078533F"/>
    <w:rsid w:val="00786636"/>
    <w:rsid w:val="007903B0"/>
    <w:rsid w:val="00790A0B"/>
    <w:rsid w:val="00790F00"/>
    <w:rsid w:val="007918CB"/>
    <w:rsid w:val="00791CE9"/>
    <w:rsid w:val="007935A7"/>
    <w:rsid w:val="0079494C"/>
    <w:rsid w:val="00795788"/>
    <w:rsid w:val="00796429"/>
    <w:rsid w:val="007966ED"/>
    <w:rsid w:val="007A1EB6"/>
    <w:rsid w:val="007A2ECA"/>
    <w:rsid w:val="007A44FF"/>
    <w:rsid w:val="007A5BD2"/>
    <w:rsid w:val="007A6FA3"/>
    <w:rsid w:val="007B32EE"/>
    <w:rsid w:val="007B5064"/>
    <w:rsid w:val="007B62B2"/>
    <w:rsid w:val="007B6302"/>
    <w:rsid w:val="007B64C5"/>
    <w:rsid w:val="007B6E45"/>
    <w:rsid w:val="007B78F9"/>
    <w:rsid w:val="007C3C73"/>
    <w:rsid w:val="007C6466"/>
    <w:rsid w:val="007C66BD"/>
    <w:rsid w:val="007C708B"/>
    <w:rsid w:val="007D3B1A"/>
    <w:rsid w:val="007D48DB"/>
    <w:rsid w:val="007D4F34"/>
    <w:rsid w:val="007D595C"/>
    <w:rsid w:val="007E177C"/>
    <w:rsid w:val="007E1EC7"/>
    <w:rsid w:val="007E2410"/>
    <w:rsid w:val="007E2802"/>
    <w:rsid w:val="007E2B15"/>
    <w:rsid w:val="007E37D5"/>
    <w:rsid w:val="007E3CE6"/>
    <w:rsid w:val="007E4DCB"/>
    <w:rsid w:val="007E54BE"/>
    <w:rsid w:val="007E5615"/>
    <w:rsid w:val="007E7AAF"/>
    <w:rsid w:val="007E7CE3"/>
    <w:rsid w:val="007F134A"/>
    <w:rsid w:val="007F1443"/>
    <w:rsid w:val="007F1D98"/>
    <w:rsid w:val="007F529E"/>
    <w:rsid w:val="007F533B"/>
    <w:rsid w:val="007F76EB"/>
    <w:rsid w:val="007F7743"/>
    <w:rsid w:val="007F7E39"/>
    <w:rsid w:val="00800B90"/>
    <w:rsid w:val="00802082"/>
    <w:rsid w:val="008030E7"/>
    <w:rsid w:val="00803557"/>
    <w:rsid w:val="008044C5"/>
    <w:rsid w:val="008059A0"/>
    <w:rsid w:val="00805B00"/>
    <w:rsid w:val="00805EF7"/>
    <w:rsid w:val="0081005B"/>
    <w:rsid w:val="008103BD"/>
    <w:rsid w:val="00810B03"/>
    <w:rsid w:val="00810F12"/>
    <w:rsid w:val="00812A9C"/>
    <w:rsid w:val="008142CE"/>
    <w:rsid w:val="00816E41"/>
    <w:rsid w:val="00820437"/>
    <w:rsid w:val="0082080F"/>
    <w:rsid w:val="00824FC3"/>
    <w:rsid w:val="00825A42"/>
    <w:rsid w:val="008264D9"/>
    <w:rsid w:val="008271EA"/>
    <w:rsid w:val="00830070"/>
    <w:rsid w:val="00831D31"/>
    <w:rsid w:val="008344DD"/>
    <w:rsid w:val="00835C98"/>
    <w:rsid w:val="00835FEA"/>
    <w:rsid w:val="00837CB0"/>
    <w:rsid w:val="00840C8C"/>
    <w:rsid w:val="00840FB6"/>
    <w:rsid w:val="00841078"/>
    <w:rsid w:val="008410F7"/>
    <w:rsid w:val="00843315"/>
    <w:rsid w:val="00843E6D"/>
    <w:rsid w:val="00843F76"/>
    <w:rsid w:val="00846079"/>
    <w:rsid w:val="008463A6"/>
    <w:rsid w:val="00850515"/>
    <w:rsid w:val="00850868"/>
    <w:rsid w:val="00852187"/>
    <w:rsid w:val="00853A5E"/>
    <w:rsid w:val="00856AF7"/>
    <w:rsid w:val="00856DB7"/>
    <w:rsid w:val="008617C3"/>
    <w:rsid w:val="00862C3F"/>
    <w:rsid w:val="008632AE"/>
    <w:rsid w:val="008638E3"/>
    <w:rsid w:val="008646C2"/>
    <w:rsid w:val="00864D6B"/>
    <w:rsid w:val="00867407"/>
    <w:rsid w:val="00867C9C"/>
    <w:rsid w:val="0087093D"/>
    <w:rsid w:val="0087143C"/>
    <w:rsid w:val="00873055"/>
    <w:rsid w:val="008741E7"/>
    <w:rsid w:val="008746F6"/>
    <w:rsid w:val="00875795"/>
    <w:rsid w:val="008767F7"/>
    <w:rsid w:val="00880D1A"/>
    <w:rsid w:val="00883403"/>
    <w:rsid w:val="00885828"/>
    <w:rsid w:val="00886FA1"/>
    <w:rsid w:val="0088712F"/>
    <w:rsid w:val="00887ABF"/>
    <w:rsid w:val="00887BBD"/>
    <w:rsid w:val="00890B5B"/>
    <w:rsid w:val="00892E8D"/>
    <w:rsid w:val="008935EC"/>
    <w:rsid w:val="00893741"/>
    <w:rsid w:val="0089393A"/>
    <w:rsid w:val="008967C9"/>
    <w:rsid w:val="00897829"/>
    <w:rsid w:val="00897C36"/>
    <w:rsid w:val="008A0990"/>
    <w:rsid w:val="008A0A91"/>
    <w:rsid w:val="008A3DFF"/>
    <w:rsid w:val="008A50AA"/>
    <w:rsid w:val="008A5F77"/>
    <w:rsid w:val="008A726B"/>
    <w:rsid w:val="008A7CEF"/>
    <w:rsid w:val="008B00D6"/>
    <w:rsid w:val="008B1C49"/>
    <w:rsid w:val="008B2B73"/>
    <w:rsid w:val="008B4C28"/>
    <w:rsid w:val="008B789C"/>
    <w:rsid w:val="008C05FB"/>
    <w:rsid w:val="008C1D1A"/>
    <w:rsid w:val="008C2614"/>
    <w:rsid w:val="008C3AD7"/>
    <w:rsid w:val="008C73D4"/>
    <w:rsid w:val="008C74F2"/>
    <w:rsid w:val="008D11F3"/>
    <w:rsid w:val="008D3112"/>
    <w:rsid w:val="008D3976"/>
    <w:rsid w:val="008D4083"/>
    <w:rsid w:val="008D63C9"/>
    <w:rsid w:val="008D7EA8"/>
    <w:rsid w:val="008E0644"/>
    <w:rsid w:val="008E3392"/>
    <w:rsid w:val="008E457D"/>
    <w:rsid w:val="008E50CD"/>
    <w:rsid w:val="008F097E"/>
    <w:rsid w:val="008F1088"/>
    <w:rsid w:val="008F1C5A"/>
    <w:rsid w:val="008F2A44"/>
    <w:rsid w:val="008F339D"/>
    <w:rsid w:val="008F41A8"/>
    <w:rsid w:val="008F7A9D"/>
    <w:rsid w:val="008F7E40"/>
    <w:rsid w:val="0090053D"/>
    <w:rsid w:val="00900F61"/>
    <w:rsid w:val="00900F74"/>
    <w:rsid w:val="00901755"/>
    <w:rsid w:val="00903188"/>
    <w:rsid w:val="00905971"/>
    <w:rsid w:val="00905CCC"/>
    <w:rsid w:val="009079D2"/>
    <w:rsid w:val="00907E33"/>
    <w:rsid w:val="0091265C"/>
    <w:rsid w:val="00914094"/>
    <w:rsid w:val="00922333"/>
    <w:rsid w:val="00923468"/>
    <w:rsid w:val="00923C99"/>
    <w:rsid w:val="00924792"/>
    <w:rsid w:val="009249F3"/>
    <w:rsid w:val="00925D07"/>
    <w:rsid w:val="009267D7"/>
    <w:rsid w:val="009268B2"/>
    <w:rsid w:val="00927119"/>
    <w:rsid w:val="0092749D"/>
    <w:rsid w:val="00932F56"/>
    <w:rsid w:val="00933248"/>
    <w:rsid w:val="00935912"/>
    <w:rsid w:val="00935F8D"/>
    <w:rsid w:val="0093798F"/>
    <w:rsid w:val="00942145"/>
    <w:rsid w:val="00942A29"/>
    <w:rsid w:val="009430C2"/>
    <w:rsid w:val="00943413"/>
    <w:rsid w:val="00944D3B"/>
    <w:rsid w:val="00945CFE"/>
    <w:rsid w:val="00946910"/>
    <w:rsid w:val="009475EC"/>
    <w:rsid w:val="00947ABF"/>
    <w:rsid w:val="00950199"/>
    <w:rsid w:val="0095028D"/>
    <w:rsid w:val="00954B78"/>
    <w:rsid w:val="00954CE6"/>
    <w:rsid w:val="00955C25"/>
    <w:rsid w:val="00955F92"/>
    <w:rsid w:val="009561BD"/>
    <w:rsid w:val="0095646A"/>
    <w:rsid w:val="00956DAD"/>
    <w:rsid w:val="00960EC1"/>
    <w:rsid w:val="00965522"/>
    <w:rsid w:val="00966787"/>
    <w:rsid w:val="00967297"/>
    <w:rsid w:val="00967678"/>
    <w:rsid w:val="00970137"/>
    <w:rsid w:val="00970643"/>
    <w:rsid w:val="009720C8"/>
    <w:rsid w:val="009726F1"/>
    <w:rsid w:val="00973566"/>
    <w:rsid w:val="00973595"/>
    <w:rsid w:val="00974226"/>
    <w:rsid w:val="0097449E"/>
    <w:rsid w:val="00976030"/>
    <w:rsid w:val="009765E6"/>
    <w:rsid w:val="0098251E"/>
    <w:rsid w:val="00982FFE"/>
    <w:rsid w:val="00983461"/>
    <w:rsid w:val="00983B0E"/>
    <w:rsid w:val="00983BED"/>
    <w:rsid w:val="00983BF2"/>
    <w:rsid w:val="00984735"/>
    <w:rsid w:val="009914FD"/>
    <w:rsid w:val="009930F0"/>
    <w:rsid w:val="009940C4"/>
    <w:rsid w:val="00994978"/>
    <w:rsid w:val="00994E4F"/>
    <w:rsid w:val="009A0B9D"/>
    <w:rsid w:val="009A25C4"/>
    <w:rsid w:val="009A28FC"/>
    <w:rsid w:val="009A3B74"/>
    <w:rsid w:val="009A47C5"/>
    <w:rsid w:val="009A511D"/>
    <w:rsid w:val="009A6128"/>
    <w:rsid w:val="009A7EA7"/>
    <w:rsid w:val="009B10DF"/>
    <w:rsid w:val="009B2229"/>
    <w:rsid w:val="009B3309"/>
    <w:rsid w:val="009B350A"/>
    <w:rsid w:val="009B3C2D"/>
    <w:rsid w:val="009B4F02"/>
    <w:rsid w:val="009B62C8"/>
    <w:rsid w:val="009B724B"/>
    <w:rsid w:val="009C0E81"/>
    <w:rsid w:val="009C1425"/>
    <w:rsid w:val="009C3B81"/>
    <w:rsid w:val="009C4A90"/>
    <w:rsid w:val="009C6748"/>
    <w:rsid w:val="009C74CE"/>
    <w:rsid w:val="009C7F84"/>
    <w:rsid w:val="009D0604"/>
    <w:rsid w:val="009D0875"/>
    <w:rsid w:val="009D2F56"/>
    <w:rsid w:val="009D2FD4"/>
    <w:rsid w:val="009D4475"/>
    <w:rsid w:val="009D65B9"/>
    <w:rsid w:val="009D6B6D"/>
    <w:rsid w:val="009D6BAB"/>
    <w:rsid w:val="009E0210"/>
    <w:rsid w:val="009E1007"/>
    <w:rsid w:val="009E224C"/>
    <w:rsid w:val="009E33E5"/>
    <w:rsid w:val="009E3AD0"/>
    <w:rsid w:val="009E3BCB"/>
    <w:rsid w:val="009E3CD6"/>
    <w:rsid w:val="009E516C"/>
    <w:rsid w:val="009E6536"/>
    <w:rsid w:val="009E68E2"/>
    <w:rsid w:val="009E7B2C"/>
    <w:rsid w:val="009F1C29"/>
    <w:rsid w:val="009F2510"/>
    <w:rsid w:val="009F46E8"/>
    <w:rsid w:val="009F4DF8"/>
    <w:rsid w:val="009F4FD3"/>
    <w:rsid w:val="009F5F06"/>
    <w:rsid w:val="009F7EF6"/>
    <w:rsid w:val="00A017CF"/>
    <w:rsid w:val="00A01AA3"/>
    <w:rsid w:val="00A06638"/>
    <w:rsid w:val="00A06DF6"/>
    <w:rsid w:val="00A10206"/>
    <w:rsid w:val="00A13727"/>
    <w:rsid w:val="00A141C4"/>
    <w:rsid w:val="00A143DE"/>
    <w:rsid w:val="00A14F29"/>
    <w:rsid w:val="00A1563E"/>
    <w:rsid w:val="00A16737"/>
    <w:rsid w:val="00A1742D"/>
    <w:rsid w:val="00A2178F"/>
    <w:rsid w:val="00A22F18"/>
    <w:rsid w:val="00A2432F"/>
    <w:rsid w:val="00A24611"/>
    <w:rsid w:val="00A24F3A"/>
    <w:rsid w:val="00A25C7B"/>
    <w:rsid w:val="00A26BF8"/>
    <w:rsid w:val="00A303BB"/>
    <w:rsid w:val="00A30AB2"/>
    <w:rsid w:val="00A31B23"/>
    <w:rsid w:val="00A31B28"/>
    <w:rsid w:val="00A31D0E"/>
    <w:rsid w:val="00A31E1E"/>
    <w:rsid w:val="00A32DF5"/>
    <w:rsid w:val="00A33D08"/>
    <w:rsid w:val="00A33D9D"/>
    <w:rsid w:val="00A348D1"/>
    <w:rsid w:val="00A401DD"/>
    <w:rsid w:val="00A4307A"/>
    <w:rsid w:val="00A44357"/>
    <w:rsid w:val="00A45100"/>
    <w:rsid w:val="00A46F7C"/>
    <w:rsid w:val="00A4782D"/>
    <w:rsid w:val="00A517CB"/>
    <w:rsid w:val="00A54FEA"/>
    <w:rsid w:val="00A5596A"/>
    <w:rsid w:val="00A567D0"/>
    <w:rsid w:val="00A567F1"/>
    <w:rsid w:val="00A635BE"/>
    <w:rsid w:val="00A636C9"/>
    <w:rsid w:val="00A6439E"/>
    <w:rsid w:val="00A67356"/>
    <w:rsid w:val="00A71914"/>
    <w:rsid w:val="00A74B1A"/>
    <w:rsid w:val="00A74C2C"/>
    <w:rsid w:val="00A74CEF"/>
    <w:rsid w:val="00A77150"/>
    <w:rsid w:val="00A803F7"/>
    <w:rsid w:val="00A81427"/>
    <w:rsid w:val="00A81CB1"/>
    <w:rsid w:val="00A82C12"/>
    <w:rsid w:val="00A83D44"/>
    <w:rsid w:val="00A83EE5"/>
    <w:rsid w:val="00A83EF0"/>
    <w:rsid w:val="00A850EE"/>
    <w:rsid w:val="00A85A16"/>
    <w:rsid w:val="00A85A29"/>
    <w:rsid w:val="00A86D4B"/>
    <w:rsid w:val="00A90F1F"/>
    <w:rsid w:val="00A91B6E"/>
    <w:rsid w:val="00A92421"/>
    <w:rsid w:val="00A93567"/>
    <w:rsid w:val="00AA0A1B"/>
    <w:rsid w:val="00AA0A69"/>
    <w:rsid w:val="00AA3771"/>
    <w:rsid w:val="00AA4B4F"/>
    <w:rsid w:val="00AA6DCE"/>
    <w:rsid w:val="00AB13AB"/>
    <w:rsid w:val="00AB1B7B"/>
    <w:rsid w:val="00AB44E2"/>
    <w:rsid w:val="00AB6590"/>
    <w:rsid w:val="00AB7773"/>
    <w:rsid w:val="00AB77C2"/>
    <w:rsid w:val="00AB7CEB"/>
    <w:rsid w:val="00AC0C55"/>
    <w:rsid w:val="00AC2B10"/>
    <w:rsid w:val="00AC306A"/>
    <w:rsid w:val="00AC33CF"/>
    <w:rsid w:val="00AD0396"/>
    <w:rsid w:val="00AD0F3A"/>
    <w:rsid w:val="00AD2072"/>
    <w:rsid w:val="00AD63C9"/>
    <w:rsid w:val="00AD7890"/>
    <w:rsid w:val="00AD79EC"/>
    <w:rsid w:val="00AE0FBD"/>
    <w:rsid w:val="00AE1A26"/>
    <w:rsid w:val="00AE5234"/>
    <w:rsid w:val="00AE6903"/>
    <w:rsid w:val="00AE6F55"/>
    <w:rsid w:val="00AE75AA"/>
    <w:rsid w:val="00AF5FE8"/>
    <w:rsid w:val="00AF74A5"/>
    <w:rsid w:val="00B00484"/>
    <w:rsid w:val="00B0171A"/>
    <w:rsid w:val="00B02A68"/>
    <w:rsid w:val="00B02A97"/>
    <w:rsid w:val="00B02C1C"/>
    <w:rsid w:val="00B04489"/>
    <w:rsid w:val="00B0461B"/>
    <w:rsid w:val="00B06176"/>
    <w:rsid w:val="00B0635D"/>
    <w:rsid w:val="00B06ACD"/>
    <w:rsid w:val="00B077C5"/>
    <w:rsid w:val="00B10C8F"/>
    <w:rsid w:val="00B10FA1"/>
    <w:rsid w:val="00B110D8"/>
    <w:rsid w:val="00B11E32"/>
    <w:rsid w:val="00B133AB"/>
    <w:rsid w:val="00B13B6E"/>
    <w:rsid w:val="00B13F11"/>
    <w:rsid w:val="00B149E7"/>
    <w:rsid w:val="00B14D40"/>
    <w:rsid w:val="00B157BC"/>
    <w:rsid w:val="00B165D0"/>
    <w:rsid w:val="00B17809"/>
    <w:rsid w:val="00B22AC7"/>
    <w:rsid w:val="00B23858"/>
    <w:rsid w:val="00B23F22"/>
    <w:rsid w:val="00B25FF5"/>
    <w:rsid w:val="00B262B2"/>
    <w:rsid w:val="00B26D5C"/>
    <w:rsid w:val="00B27DA2"/>
    <w:rsid w:val="00B3022F"/>
    <w:rsid w:val="00B30740"/>
    <w:rsid w:val="00B30B0F"/>
    <w:rsid w:val="00B31A92"/>
    <w:rsid w:val="00B33FCA"/>
    <w:rsid w:val="00B35142"/>
    <w:rsid w:val="00B355DF"/>
    <w:rsid w:val="00B36C3F"/>
    <w:rsid w:val="00B37DF5"/>
    <w:rsid w:val="00B408C1"/>
    <w:rsid w:val="00B4363D"/>
    <w:rsid w:val="00B5042B"/>
    <w:rsid w:val="00B505CD"/>
    <w:rsid w:val="00B50BD6"/>
    <w:rsid w:val="00B51895"/>
    <w:rsid w:val="00B5212A"/>
    <w:rsid w:val="00B56CFF"/>
    <w:rsid w:val="00B60A12"/>
    <w:rsid w:val="00B614D4"/>
    <w:rsid w:val="00B62722"/>
    <w:rsid w:val="00B6359C"/>
    <w:rsid w:val="00B70EEF"/>
    <w:rsid w:val="00B71781"/>
    <w:rsid w:val="00B71888"/>
    <w:rsid w:val="00B72406"/>
    <w:rsid w:val="00B72BE3"/>
    <w:rsid w:val="00B7450C"/>
    <w:rsid w:val="00B74916"/>
    <w:rsid w:val="00B74C03"/>
    <w:rsid w:val="00B74CFE"/>
    <w:rsid w:val="00B74FC2"/>
    <w:rsid w:val="00B76523"/>
    <w:rsid w:val="00B76BC5"/>
    <w:rsid w:val="00B76EA4"/>
    <w:rsid w:val="00B800AB"/>
    <w:rsid w:val="00B80BA6"/>
    <w:rsid w:val="00B82B36"/>
    <w:rsid w:val="00B860AD"/>
    <w:rsid w:val="00B8672E"/>
    <w:rsid w:val="00B871E3"/>
    <w:rsid w:val="00B90120"/>
    <w:rsid w:val="00B91475"/>
    <w:rsid w:val="00B91EB2"/>
    <w:rsid w:val="00B94A89"/>
    <w:rsid w:val="00B94D83"/>
    <w:rsid w:val="00B9630C"/>
    <w:rsid w:val="00B963C1"/>
    <w:rsid w:val="00BA1395"/>
    <w:rsid w:val="00BA24C8"/>
    <w:rsid w:val="00BA38C2"/>
    <w:rsid w:val="00BA4038"/>
    <w:rsid w:val="00BA464B"/>
    <w:rsid w:val="00BA501B"/>
    <w:rsid w:val="00BA682A"/>
    <w:rsid w:val="00BA778C"/>
    <w:rsid w:val="00BA7CCE"/>
    <w:rsid w:val="00BB0A4E"/>
    <w:rsid w:val="00BB158E"/>
    <w:rsid w:val="00BB1F9C"/>
    <w:rsid w:val="00BB261F"/>
    <w:rsid w:val="00BB2FD7"/>
    <w:rsid w:val="00BB33C4"/>
    <w:rsid w:val="00BB39C9"/>
    <w:rsid w:val="00BB3D28"/>
    <w:rsid w:val="00BB427F"/>
    <w:rsid w:val="00BB4B72"/>
    <w:rsid w:val="00BB4D3C"/>
    <w:rsid w:val="00BB6019"/>
    <w:rsid w:val="00BB731D"/>
    <w:rsid w:val="00BB77EE"/>
    <w:rsid w:val="00BC0B83"/>
    <w:rsid w:val="00BC154B"/>
    <w:rsid w:val="00BC2483"/>
    <w:rsid w:val="00BC4E77"/>
    <w:rsid w:val="00BC6737"/>
    <w:rsid w:val="00BD0F87"/>
    <w:rsid w:val="00BD135D"/>
    <w:rsid w:val="00BD1790"/>
    <w:rsid w:val="00BD50D3"/>
    <w:rsid w:val="00BD570A"/>
    <w:rsid w:val="00BD5952"/>
    <w:rsid w:val="00BD7C13"/>
    <w:rsid w:val="00BE0826"/>
    <w:rsid w:val="00BE0B90"/>
    <w:rsid w:val="00BE18FE"/>
    <w:rsid w:val="00BE2884"/>
    <w:rsid w:val="00BE3664"/>
    <w:rsid w:val="00BE5B25"/>
    <w:rsid w:val="00BF11E6"/>
    <w:rsid w:val="00BF2A0F"/>
    <w:rsid w:val="00BF36F8"/>
    <w:rsid w:val="00BF451A"/>
    <w:rsid w:val="00BF5B5E"/>
    <w:rsid w:val="00C01AA3"/>
    <w:rsid w:val="00C01F6D"/>
    <w:rsid w:val="00C0328E"/>
    <w:rsid w:val="00C03ACB"/>
    <w:rsid w:val="00C03D7D"/>
    <w:rsid w:val="00C04008"/>
    <w:rsid w:val="00C046A1"/>
    <w:rsid w:val="00C05BA5"/>
    <w:rsid w:val="00C06001"/>
    <w:rsid w:val="00C06848"/>
    <w:rsid w:val="00C10930"/>
    <w:rsid w:val="00C12444"/>
    <w:rsid w:val="00C141D5"/>
    <w:rsid w:val="00C14320"/>
    <w:rsid w:val="00C15699"/>
    <w:rsid w:val="00C17002"/>
    <w:rsid w:val="00C20CE6"/>
    <w:rsid w:val="00C21033"/>
    <w:rsid w:val="00C218E0"/>
    <w:rsid w:val="00C22F26"/>
    <w:rsid w:val="00C23333"/>
    <w:rsid w:val="00C23711"/>
    <w:rsid w:val="00C238F9"/>
    <w:rsid w:val="00C263FB"/>
    <w:rsid w:val="00C264B6"/>
    <w:rsid w:val="00C266E7"/>
    <w:rsid w:val="00C26E8B"/>
    <w:rsid w:val="00C30577"/>
    <w:rsid w:val="00C31A4A"/>
    <w:rsid w:val="00C337D8"/>
    <w:rsid w:val="00C36262"/>
    <w:rsid w:val="00C363B7"/>
    <w:rsid w:val="00C36DE3"/>
    <w:rsid w:val="00C373D5"/>
    <w:rsid w:val="00C37442"/>
    <w:rsid w:val="00C40A37"/>
    <w:rsid w:val="00C40E64"/>
    <w:rsid w:val="00C41258"/>
    <w:rsid w:val="00C45331"/>
    <w:rsid w:val="00C46A29"/>
    <w:rsid w:val="00C5078A"/>
    <w:rsid w:val="00C50B17"/>
    <w:rsid w:val="00C51FD0"/>
    <w:rsid w:val="00C51FD9"/>
    <w:rsid w:val="00C53982"/>
    <w:rsid w:val="00C55AE1"/>
    <w:rsid w:val="00C55E5E"/>
    <w:rsid w:val="00C561FE"/>
    <w:rsid w:val="00C5682F"/>
    <w:rsid w:val="00C56F57"/>
    <w:rsid w:val="00C57FC8"/>
    <w:rsid w:val="00C609C9"/>
    <w:rsid w:val="00C61A78"/>
    <w:rsid w:val="00C61F4D"/>
    <w:rsid w:val="00C6312E"/>
    <w:rsid w:val="00C63310"/>
    <w:rsid w:val="00C637CF"/>
    <w:rsid w:val="00C6709F"/>
    <w:rsid w:val="00C7202A"/>
    <w:rsid w:val="00C72298"/>
    <w:rsid w:val="00C73864"/>
    <w:rsid w:val="00C80613"/>
    <w:rsid w:val="00C80BF1"/>
    <w:rsid w:val="00C80CD4"/>
    <w:rsid w:val="00C813EE"/>
    <w:rsid w:val="00C8179B"/>
    <w:rsid w:val="00C81BA2"/>
    <w:rsid w:val="00C84A00"/>
    <w:rsid w:val="00C85266"/>
    <w:rsid w:val="00C86A64"/>
    <w:rsid w:val="00C901FF"/>
    <w:rsid w:val="00C91799"/>
    <w:rsid w:val="00C9330B"/>
    <w:rsid w:val="00C95F2E"/>
    <w:rsid w:val="00C97C3B"/>
    <w:rsid w:val="00CA1F4A"/>
    <w:rsid w:val="00CA5E89"/>
    <w:rsid w:val="00CA6C14"/>
    <w:rsid w:val="00CB03F7"/>
    <w:rsid w:val="00CB2EDF"/>
    <w:rsid w:val="00CB316C"/>
    <w:rsid w:val="00CB3D86"/>
    <w:rsid w:val="00CB5615"/>
    <w:rsid w:val="00CB5B1C"/>
    <w:rsid w:val="00CB67F8"/>
    <w:rsid w:val="00CC0580"/>
    <w:rsid w:val="00CC4DC7"/>
    <w:rsid w:val="00CC509D"/>
    <w:rsid w:val="00CC5411"/>
    <w:rsid w:val="00CD0E86"/>
    <w:rsid w:val="00CD0F3B"/>
    <w:rsid w:val="00CD15CE"/>
    <w:rsid w:val="00CD1E66"/>
    <w:rsid w:val="00CD20B6"/>
    <w:rsid w:val="00CD3058"/>
    <w:rsid w:val="00CD53AF"/>
    <w:rsid w:val="00CD5A97"/>
    <w:rsid w:val="00CD5B40"/>
    <w:rsid w:val="00CD712B"/>
    <w:rsid w:val="00CD7516"/>
    <w:rsid w:val="00CE0CDA"/>
    <w:rsid w:val="00CE15F4"/>
    <w:rsid w:val="00CE20ED"/>
    <w:rsid w:val="00CE213F"/>
    <w:rsid w:val="00CE41A5"/>
    <w:rsid w:val="00CE4A75"/>
    <w:rsid w:val="00CE5A1E"/>
    <w:rsid w:val="00CE6BF2"/>
    <w:rsid w:val="00CE6E2B"/>
    <w:rsid w:val="00CE7D6B"/>
    <w:rsid w:val="00CF0312"/>
    <w:rsid w:val="00CF2200"/>
    <w:rsid w:val="00CF3583"/>
    <w:rsid w:val="00CF3984"/>
    <w:rsid w:val="00CF4D49"/>
    <w:rsid w:val="00CF783E"/>
    <w:rsid w:val="00D01DBE"/>
    <w:rsid w:val="00D026FF"/>
    <w:rsid w:val="00D031FF"/>
    <w:rsid w:val="00D03D6D"/>
    <w:rsid w:val="00D04A23"/>
    <w:rsid w:val="00D05715"/>
    <w:rsid w:val="00D05FCF"/>
    <w:rsid w:val="00D06028"/>
    <w:rsid w:val="00D147A0"/>
    <w:rsid w:val="00D14C28"/>
    <w:rsid w:val="00D14CAF"/>
    <w:rsid w:val="00D1642F"/>
    <w:rsid w:val="00D1676E"/>
    <w:rsid w:val="00D2251D"/>
    <w:rsid w:val="00D23126"/>
    <w:rsid w:val="00D23B95"/>
    <w:rsid w:val="00D24AF6"/>
    <w:rsid w:val="00D25525"/>
    <w:rsid w:val="00D25E72"/>
    <w:rsid w:val="00D27389"/>
    <w:rsid w:val="00D30727"/>
    <w:rsid w:val="00D30D14"/>
    <w:rsid w:val="00D31266"/>
    <w:rsid w:val="00D31367"/>
    <w:rsid w:val="00D31D90"/>
    <w:rsid w:val="00D3266C"/>
    <w:rsid w:val="00D32995"/>
    <w:rsid w:val="00D32A54"/>
    <w:rsid w:val="00D331F0"/>
    <w:rsid w:val="00D340A8"/>
    <w:rsid w:val="00D344E4"/>
    <w:rsid w:val="00D3535B"/>
    <w:rsid w:val="00D36257"/>
    <w:rsid w:val="00D37C80"/>
    <w:rsid w:val="00D406E4"/>
    <w:rsid w:val="00D41C42"/>
    <w:rsid w:val="00D440E2"/>
    <w:rsid w:val="00D44BFA"/>
    <w:rsid w:val="00D45E01"/>
    <w:rsid w:val="00D462A4"/>
    <w:rsid w:val="00D51E8F"/>
    <w:rsid w:val="00D529A6"/>
    <w:rsid w:val="00D53D67"/>
    <w:rsid w:val="00D5449B"/>
    <w:rsid w:val="00D56090"/>
    <w:rsid w:val="00D56752"/>
    <w:rsid w:val="00D56DF6"/>
    <w:rsid w:val="00D57BB5"/>
    <w:rsid w:val="00D57DB0"/>
    <w:rsid w:val="00D57F7E"/>
    <w:rsid w:val="00D60378"/>
    <w:rsid w:val="00D60AB7"/>
    <w:rsid w:val="00D6165F"/>
    <w:rsid w:val="00D6488F"/>
    <w:rsid w:val="00D64CF5"/>
    <w:rsid w:val="00D6754F"/>
    <w:rsid w:val="00D67E83"/>
    <w:rsid w:val="00D72694"/>
    <w:rsid w:val="00D7478C"/>
    <w:rsid w:val="00D74FE8"/>
    <w:rsid w:val="00D77128"/>
    <w:rsid w:val="00D77FE7"/>
    <w:rsid w:val="00D8311F"/>
    <w:rsid w:val="00D84826"/>
    <w:rsid w:val="00D85438"/>
    <w:rsid w:val="00D86FCE"/>
    <w:rsid w:val="00D87E60"/>
    <w:rsid w:val="00D93C01"/>
    <w:rsid w:val="00D940C7"/>
    <w:rsid w:val="00D95B8A"/>
    <w:rsid w:val="00D95F2D"/>
    <w:rsid w:val="00D9678F"/>
    <w:rsid w:val="00D96BF7"/>
    <w:rsid w:val="00D96FC3"/>
    <w:rsid w:val="00D9710A"/>
    <w:rsid w:val="00DA0893"/>
    <w:rsid w:val="00DA21F0"/>
    <w:rsid w:val="00DA27D3"/>
    <w:rsid w:val="00DA2A78"/>
    <w:rsid w:val="00DA32A8"/>
    <w:rsid w:val="00DA3DCE"/>
    <w:rsid w:val="00DA4725"/>
    <w:rsid w:val="00DA4DAC"/>
    <w:rsid w:val="00DA5AFB"/>
    <w:rsid w:val="00DA6D82"/>
    <w:rsid w:val="00DA7B29"/>
    <w:rsid w:val="00DB37FA"/>
    <w:rsid w:val="00DB426F"/>
    <w:rsid w:val="00DB560C"/>
    <w:rsid w:val="00DC0ACD"/>
    <w:rsid w:val="00DC18D9"/>
    <w:rsid w:val="00DC1CE8"/>
    <w:rsid w:val="00DC27A8"/>
    <w:rsid w:val="00DC47C0"/>
    <w:rsid w:val="00DC504E"/>
    <w:rsid w:val="00DC553F"/>
    <w:rsid w:val="00DC5740"/>
    <w:rsid w:val="00DC7224"/>
    <w:rsid w:val="00DC788E"/>
    <w:rsid w:val="00DC7B31"/>
    <w:rsid w:val="00DD0C21"/>
    <w:rsid w:val="00DD16C4"/>
    <w:rsid w:val="00DD6F23"/>
    <w:rsid w:val="00DD77E0"/>
    <w:rsid w:val="00DE0969"/>
    <w:rsid w:val="00DE09AC"/>
    <w:rsid w:val="00DE1A27"/>
    <w:rsid w:val="00DE3C8B"/>
    <w:rsid w:val="00DE692A"/>
    <w:rsid w:val="00DE7CAE"/>
    <w:rsid w:val="00DE7DA2"/>
    <w:rsid w:val="00DF0776"/>
    <w:rsid w:val="00DF1E21"/>
    <w:rsid w:val="00DF2EC8"/>
    <w:rsid w:val="00DF2F2E"/>
    <w:rsid w:val="00DF3BC2"/>
    <w:rsid w:val="00DF42F2"/>
    <w:rsid w:val="00DF4DE6"/>
    <w:rsid w:val="00DF58B9"/>
    <w:rsid w:val="00DF61B8"/>
    <w:rsid w:val="00DF7D18"/>
    <w:rsid w:val="00E0247C"/>
    <w:rsid w:val="00E03C5E"/>
    <w:rsid w:val="00E03ECB"/>
    <w:rsid w:val="00E048B7"/>
    <w:rsid w:val="00E05685"/>
    <w:rsid w:val="00E0721D"/>
    <w:rsid w:val="00E07A52"/>
    <w:rsid w:val="00E1233C"/>
    <w:rsid w:val="00E1397F"/>
    <w:rsid w:val="00E14164"/>
    <w:rsid w:val="00E14EE5"/>
    <w:rsid w:val="00E17F34"/>
    <w:rsid w:val="00E21C7E"/>
    <w:rsid w:val="00E228ED"/>
    <w:rsid w:val="00E22EC7"/>
    <w:rsid w:val="00E22F53"/>
    <w:rsid w:val="00E232D7"/>
    <w:rsid w:val="00E2355A"/>
    <w:rsid w:val="00E264B9"/>
    <w:rsid w:val="00E306C2"/>
    <w:rsid w:val="00E30A77"/>
    <w:rsid w:val="00E340DC"/>
    <w:rsid w:val="00E34AFD"/>
    <w:rsid w:val="00E3550D"/>
    <w:rsid w:val="00E36114"/>
    <w:rsid w:val="00E36765"/>
    <w:rsid w:val="00E37EE7"/>
    <w:rsid w:val="00E40060"/>
    <w:rsid w:val="00E406AC"/>
    <w:rsid w:val="00E40973"/>
    <w:rsid w:val="00E41576"/>
    <w:rsid w:val="00E43FB6"/>
    <w:rsid w:val="00E44176"/>
    <w:rsid w:val="00E44D2E"/>
    <w:rsid w:val="00E44DFB"/>
    <w:rsid w:val="00E45819"/>
    <w:rsid w:val="00E46ED4"/>
    <w:rsid w:val="00E47282"/>
    <w:rsid w:val="00E52880"/>
    <w:rsid w:val="00E537F2"/>
    <w:rsid w:val="00E53864"/>
    <w:rsid w:val="00E539D3"/>
    <w:rsid w:val="00E53B1B"/>
    <w:rsid w:val="00E54CCE"/>
    <w:rsid w:val="00E573FC"/>
    <w:rsid w:val="00E62649"/>
    <w:rsid w:val="00E63682"/>
    <w:rsid w:val="00E661EC"/>
    <w:rsid w:val="00E679EB"/>
    <w:rsid w:val="00E72279"/>
    <w:rsid w:val="00E740BC"/>
    <w:rsid w:val="00E742DF"/>
    <w:rsid w:val="00E8197B"/>
    <w:rsid w:val="00E8390E"/>
    <w:rsid w:val="00E8472D"/>
    <w:rsid w:val="00E84D5B"/>
    <w:rsid w:val="00E8512A"/>
    <w:rsid w:val="00E85AF2"/>
    <w:rsid w:val="00E867C4"/>
    <w:rsid w:val="00E86B75"/>
    <w:rsid w:val="00E86D95"/>
    <w:rsid w:val="00E91332"/>
    <w:rsid w:val="00E94956"/>
    <w:rsid w:val="00E94E48"/>
    <w:rsid w:val="00E95D1F"/>
    <w:rsid w:val="00E95E57"/>
    <w:rsid w:val="00E966A9"/>
    <w:rsid w:val="00E96AB0"/>
    <w:rsid w:val="00E96AFA"/>
    <w:rsid w:val="00E96D23"/>
    <w:rsid w:val="00E972E1"/>
    <w:rsid w:val="00E97494"/>
    <w:rsid w:val="00E97E60"/>
    <w:rsid w:val="00EA0649"/>
    <w:rsid w:val="00EA1377"/>
    <w:rsid w:val="00EA1B81"/>
    <w:rsid w:val="00EA206E"/>
    <w:rsid w:val="00EA24BC"/>
    <w:rsid w:val="00EA263E"/>
    <w:rsid w:val="00EA2FDA"/>
    <w:rsid w:val="00EA4590"/>
    <w:rsid w:val="00EA7ACB"/>
    <w:rsid w:val="00EA7D12"/>
    <w:rsid w:val="00EB05D4"/>
    <w:rsid w:val="00EB15E0"/>
    <w:rsid w:val="00EB3626"/>
    <w:rsid w:val="00EB476C"/>
    <w:rsid w:val="00EB605E"/>
    <w:rsid w:val="00EC1004"/>
    <w:rsid w:val="00EC3E28"/>
    <w:rsid w:val="00EC655A"/>
    <w:rsid w:val="00EC68AF"/>
    <w:rsid w:val="00EC6F70"/>
    <w:rsid w:val="00ED00FC"/>
    <w:rsid w:val="00ED4E71"/>
    <w:rsid w:val="00ED59BA"/>
    <w:rsid w:val="00ED5C35"/>
    <w:rsid w:val="00ED5F07"/>
    <w:rsid w:val="00ED641E"/>
    <w:rsid w:val="00ED7CBE"/>
    <w:rsid w:val="00ED7D06"/>
    <w:rsid w:val="00EE3112"/>
    <w:rsid w:val="00EE5CC0"/>
    <w:rsid w:val="00EF0754"/>
    <w:rsid w:val="00EF32E3"/>
    <w:rsid w:val="00EF5076"/>
    <w:rsid w:val="00F00BBA"/>
    <w:rsid w:val="00F02102"/>
    <w:rsid w:val="00F06BD8"/>
    <w:rsid w:val="00F07B8C"/>
    <w:rsid w:val="00F11477"/>
    <w:rsid w:val="00F11611"/>
    <w:rsid w:val="00F137BC"/>
    <w:rsid w:val="00F144C5"/>
    <w:rsid w:val="00F15E96"/>
    <w:rsid w:val="00F1772B"/>
    <w:rsid w:val="00F178E7"/>
    <w:rsid w:val="00F2176A"/>
    <w:rsid w:val="00F22A2E"/>
    <w:rsid w:val="00F238F4"/>
    <w:rsid w:val="00F23CDC"/>
    <w:rsid w:val="00F25DA3"/>
    <w:rsid w:val="00F26BE1"/>
    <w:rsid w:val="00F271D2"/>
    <w:rsid w:val="00F27EA5"/>
    <w:rsid w:val="00F3043D"/>
    <w:rsid w:val="00F3249B"/>
    <w:rsid w:val="00F32CAC"/>
    <w:rsid w:val="00F3304C"/>
    <w:rsid w:val="00F3314A"/>
    <w:rsid w:val="00F33A1C"/>
    <w:rsid w:val="00F343AF"/>
    <w:rsid w:val="00F3498D"/>
    <w:rsid w:val="00F355EE"/>
    <w:rsid w:val="00F36FAD"/>
    <w:rsid w:val="00F37A17"/>
    <w:rsid w:val="00F40244"/>
    <w:rsid w:val="00F404C3"/>
    <w:rsid w:val="00F42BAC"/>
    <w:rsid w:val="00F4461C"/>
    <w:rsid w:val="00F5170A"/>
    <w:rsid w:val="00F52848"/>
    <w:rsid w:val="00F54E19"/>
    <w:rsid w:val="00F6049E"/>
    <w:rsid w:val="00F62F86"/>
    <w:rsid w:val="00F64326"/>
    <w:rsid w:val="00F64D5B"/>
    <w:rsid w:val="00F65535"/>
    <w:rsid w:val="00F67F4F"/>
    <w:rsid w:val="00F71066"/>
    <w:rsid w:val="00F75FD4"/>
    <w:rsid w:val="00F80C33"/>
    <w:rsid w:val="00F80C44"/>
    <w:rsid w:val="00F81534"/>
    <w:rsid w:val="00F82EBC"/>
    <w:rsid w:val="00F84D62"/>
    <w:rsid w:val="00F8572A"/>
    <w:rsid w:val="00F86EEC"/>
    <w:rsid w:val="00F87B9C"/>
    <w:rsid w:val="00F914E1"/>
    <w:rsid w:val="00F92034"/>
    <w:rsid w:val="00F95D30"/>
    <w:rsid w:val="00F95E51"/>
    <w:rsid w:val="00F97248"/>
    <w:rsid w:val="00FA25D0"/>
    <w:rsid w:val="00FA3C81"/>
    <w:rsid w:val="00FA43CB"/>
    <w:rsid w:val="00FA4F60"/>
    <w:rsid w:val="00FA5223"/>
    <w:rsid w:val="00FA6279"/>
    <w:rsid w:val="00FB0806"/>
    <w:rsid w:val="00FB0A5D"/>
    <w:rsid w:val="00FB0A6A"/>
    <w:rsid w:val="00FB0B2A"/>
    <w:rsid w:val="00FB3027"/>
    <w:rsid w:val="00FB321A"/>
    <w:rsid w:val="00FB39E2"/>
    <w:rsid w:val="00FC1532"/>
    <w:rsid w:val="00FC5A62"/>
    <w:rsid w:val="00FC6B03"/>
    <w:rsid w:val="00FD014A"/>
    <w:rsid w:val="00FD0BB5"/>
    <w:rsid w:val="00FD17C6"/>
    <w:rsid w:val="00FD1ED0"/>
    <w:rsid w:val="00FD406B"/>
    <w:rsid w:val="00FD4351"/>
    <w:rsid w:val="00FD4640"/>
    <w:rsid w:val="00FD537B"/>
    <w:rsid w:val="00FD57A2"/>
    <w:rsid w:val="00FD5DC9"/>
    <w:rsid w:val="00FD6490"/>
    <w:rsid w:val="00FE093C"/>
    <w:rsid w:val="00FE454B"/>
    <w:rsid w:val="00FE490B"/>
    <w:rsid w:val="00FE4C5C"/>
    <w:rsid w:val="00FE632D"/>
    <w:rsid w:val="00FE69D6"/>
    <w:rsid w:val="00FE6B90"/>
    <w:rsid w:val="00FF081F"/>
    <w:rsid w:val="00FF19B7"/>
    <w:rsid w:val="00FF3251"/>
    <w:rsid w:val="00FF36F1"/>
    <w:rsid w:val="00FF3C36"/>
    <w:rsid w:val="00FF3EE5"/>
    <w:rsid w:val="00FF6920"/>
    <w:rsid w:val="00FF79D4"/>
    <w:rsid w:val="00FF7D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D3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label">
    <w:name w:val="z-label"/>
    <w:basedOn w:val="a0"/>
    <w:rsid w:val="00570D32"/>
  </w:style>
  <w:style w:type="paragraph" w:styleId="a3">
    <w:name w:val="No Spacing"/>
    <w:basedOn w:val="a"/>
    <w:link w:val="a4"/>
    <w:uiPriority w:val="99"/>
    <w:qFormat/>
    <w:rsid w:val="00570D32"/>
    <w:rPr>
      <w:lang w:eastAsia="ru-RU"/>
    </w:rPr>
  </w:style>
  <w:style w:type="character" w:customStyle="1" w:styleId="a4">
    <w:name w:val="Без интервала Знак"/>
    <w:link w:val="a3"/>
    <w:uiPriority w:val="99"/>
    <w:rsid w:val="00570D32"/>
    <w:rPr>
      <w:rFonts w:ascii="Times New Roman" w:eastAsia="Times New Roman" w:hAnsi="Times New Roman" w:cs="Times New Roman"/>
      <w:sz w:val="24"/>
      <w:szCs w:val="24"/>
      <w:lang w:eastAsia="ru-RU"/>
    </w:rPr>
  </w:style>
  <w:style w:type="table" w:styleId="a5">
    <w:name w:val="Table Grid"/>
    <w:basedOn w:val="a1"/>
    <w:uiPriority w:val="59"/>
    <w:rsid w:val="00570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Текст таблицы,заголовок 1.1,Литература,List Paragraph,AC List 01,EBRD List"/>
    <w:basedOn w:val="a"/>
    <w:link w:val="a7"/>
    <w:uiPriority w:val="34"/>
    <w:qFormat/>
    <w:rsid w:val="00570D32"/>
    <w:pPr>
      <w:ind w:left="708"/>
    </w:pPr>
    <w:rPr>
      <w:lang w:eastAsia="ru-RU"/>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Текст таблицы Знак,заголовок 1.1 Знак,Литература Знак"/>
    <w:link w:val="a6"/>
    <w:uiPriority w:val="34"/>
    <w:rsid w:val="00570D3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8034</Words>
  <Characters>4580</Characters>
  <Application>Microsoft Office Word</Application>
  <DocSecurity>0</DocSecurity>
  <Lines>38</Lines>
  <Paragraphs>25</Paragraphs>
  <ScaleCrop>false</ScaleCrop>
  <Company>SFS In Ternopil reg.</Company>
  <LinksUpToDate>false</LinksUpToDate>
  <CharactersWithSpaces>12589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d03-uniyat</dc:creator>
  <cp:lastModifiedBy>d03-uniyat</cp:lastModifiedBy>
  <cp:revision>1</cp:revision>
  <dcterms:created xsi:type="dcterms:W3CDTF">2021-12-01T14:21:00Z</dcterms:created>
  <dcterms:modified xsi:type="dcterms:W3CDTF">2021-12-01T14:22:00Z</dcterms:modified>
</cp:coreProperties>
</file>