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8B" w:rsidRPr="00512A41" w:rsidRDefault="005B218B" w:rsidP="005B218B">
      <w:pPr>
        <w:tabs>
          <w:tab w:val="left" w:pos="142"/>
        </w:tabs>
        <w:spacing w:after="0" w:line="240" w:lineRule="auto"/>
        <w:ind w:left="-284" w:right="-18"/>
        <w:jc w:val="center"/>
        <w:rPr>
          <w:rFonts w:ascii="Monotype Corsiva" w:eastAsia="Times New Roman" w:hAnsi="Monotype Corsiva" w:cs="Times New Roman"/>
          <w:b/>
          <w:sz w:val="40"/>
          <w:szCs w:val="40"/>
          <w:lang w:eastAsia="uk-UA"/>
        </w:rPr>
      </w:pP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 xml:space="preserve">УНІВЕРСИТЕТ 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val="ru-RU" w:eastAsia="uk-UA"/>
        </w:rPr>
        <w:t>ПРОПОНУ</w:t>
      </w:r>
      <w:r w:rsidRPr="00512A41">
        <w:rPr>
          <w:rFonts w:ascii="Monotype Corsiva" w:eastAsia="Times New Roman" w:hAnsi="Monotype Corsiva" w:cs="Times New Roman"/>
          <w:b/>
          <w:caps/>
          <w:color w:val="00B050"/>
          <w:spacing w:val="24"/>
          <w:sz w:val="40"/>
          <w:szCs w:val="40"/>
          <w:lang w:eastAsia="uk-UA"/>
        </w:rPr>
        <w:t>Є</w:t>
      </w:r>
    </w:p>
    <w:p w:rsidR="005B218B" w:rsidRDefault="009E598C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 w:rsidRPr="009E598C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ru-RU" w:eastAsia="ru-RU"/>
        </w:rPr>
        <w:pict>
          <v:rect id="_x0000_s1033" style="position:absolute;left:0;text-align:left;margin-left:-13.25pt;margin-top:2.45pt;width:179.35pt;height:487.5pt;rotation:180;flip:x;z-index:251653632" filled="f" fillcolor="#dbe5f1 [660]" stroked="f" strokeweight="1.25pt">
            <v:textbox style="mso-next-textbox:#_x0000_s1033">
              <w:txbxContent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5B218B" w:rsidRDefault="005B218B" w:rsidP="005B21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val="ru-RU" w:bidi="uk-UA"/>
                    </w:rPr>
                  </w:pPr>
                </w:p>
                <w:p w:rsidR="00D335A1" w:rsidRPr="00424460" w:rsidRDefault="00D335A1" w:rsidP="00D335A1">
                  <w:pPr>
                    <w:tabs>
                      <w:tab w:val="left" w:pos="142"/>
                    </w:tabs>
                    <w:spacing w:after="120" w:line="240" w:lineRule="auto"/>
                    <w:ind w:left="142" w:right="181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caps/>
                      <w:color w:val="3A7657"/>
                    </w:rPr>
                    <w:t>Кафедра військової Підготовки</w:t>
                  </w:r>
                  <w:r w:rsidRPr="00424460">
                    <w:rPr>
                      <w:rFonts w:ascii="Times New Roman" w:hAnsi="Times New Roman" w:cs="Times New Roman"/>
                      <w:caps/>
                    </w:rPr>
                    <w:t xml:space="preserve"> 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здійснює підготовку </w:t>
                  </w:r>
                  <w:r w:rsidRPr="00424460">
                    <w:rPr>
                      <w:rFonts w:ascii="Times New Roman" w:hAnsi="Times New Roman" w:cs="Times New Roman"/>
                      <w:b/>
                    </w:rPr>
                    <w:t>офіцерів запасу</w:t>
                  </w:r>
                  <w:r w:rsidRPr="00424460">
                    <w:rPr>
                      <w:rFonts w:ascii="Times New Roman" w:hAnsi="Times New Roman" w:cs="Times New Roman"/>
                    </w:rPr>
                    <w:t xml:space="preserve"> за такими спеціальностями:</w:t>
                  </w:r>
                </w:p>
                <w:p w:rsidR="00D335A1" w:rsidRPr="00424460" w:rsidRDefault="00D335A1" w:rsidP="00D335A1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Бойове застосування змішаних з’єднань, військових частин і підрозділів зв’язку (крім підрозділів і військових частин зв</w:t>
                  </w:r>
                  <w:r w:rsidR="00800D5F"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’</w:t>
                  </w: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язку та радіотехнічного забезпечення авіації).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 xml:space="preserve">Організація фельд’єгерського-поштового зв’язку.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color w:val="1D2129"/>
                      <w:sz w:val="20"/>
                      <w:szCs w:val="20"/>
                      <w:lang w:val="uk-UA"/>
                    </w:rPr>
                    <w:t>Математичне та програмне забезпечення</w:t>
                  </w:r>
                  <w:r w:rsidRPr="00424460">
                    <w:rPr>
                      <w:rStyle w:val="apple-converted-space"/>
                      <w:color w:val="1D2129"/>
                      <w:sz w:val="20"/>
                      <w:szCs w:val="20"/>
                      <w:lang w:val="uk-UA"/>
                    </w:rPr>
                    <w:t> </w:t>
                  </w:r>
                  <w:r w:rsidRPr="00424460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функціонування автоматизованих систем, систем захисту інформації та кібернетичної безпеки. </w:t>
                  </w:r>
                </w:p>
                <w:p w:rsidR="00D335A1" w:rsidRPr="00424460" w:rsidRDefault="00D335A1" w:rsidP="0023092B">
                  <w:pPr>
                    <w:pStyle w:val="a7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142"/>
                      <w:tab w:val="left" w:pos="426"/>
                    </w:tabs>
                    <w:spacing w:before="120" w:beforeAutospacing="0" w:after="0" w:afterAutospacing="0"/>
                    <w:ind w:left="142" w:right="181" w:firstLine="0"/>
                    <w:jc w:val="both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  <w:r w:rsidRPr="00424460"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  <w:t xml:space="preserve">Організація морально-психологічного забезпечення військ (сил). </w:t>
                  </w:r>
                </w:p>
                <w:p w:rsidR="00D335A1" w:rsidRPr="00424460" w:rsidRDefault="00D335A1" w:rsidP="00D335A1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567"/>
                    <w:rPr>
                      <w:rStyle w:val="textexposedshow"/>
                      <w:color w:val="1D2129"/>
                      <w:sz w:val="20"/>
                      <w:szCs w:val="20"/>
                      <w:lang w:val="uk-UA"/>
                    </w:rPr>
                  </w:pPr>
                </w:p>
                <w:p w:rsidR="00D335A1" w:rsidRPr="00424460" w:rsidRDefault="00D335A1" w:rsidP="00F65192">
                  <w:pPr>
                    <w:spacing w:after="0"/>
                    <w:ind w:right="39" w:firstLine="42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446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Запрошуємо осіб, що навчаються на 2 курсі і вище, або вже мають диплом про вищу освіту.</w:t>
                  </w:r>
                </w:p>
                <w:p w:rsidR="00D335A1" w:rsidRPr="00424460" w:rsidRDefault="00D335A1" w:rsidP="00F65192">
                  <w:pPr>
                    <w:spacing w:after="0"/>
                    <w:ind w:right="3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446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Термін навчання – 2 роки.</w:t>
                  </w:r>
                </w:p>
                <w:p w:rsidR="00472D34" w:rsidRPr="00424460" w:rsidRDefault="00472D34" w:rsidP="00F65192">
                  <w:pPr>
                    <w:pStyle w:val="a7"/>
                    <w:spacing w:before="120" w:beforeAutospacing="0" w:after="0" w:afterAutospacing="0" w:line="276" w:lineRule="auto"/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</w:pPr>
                  <w:r w:rsidRPr="00424460">
                    <w:rPr>
                      <w:b/>
                      <w:bCs/>
                      <w:i/>
                      <w:iCs/>
                      <w:kern w:val="24"/>
                      <w:sz w:val="22"/>
                      <w:szCs w:val="22"/>
                      <w:lang w:val="uk-UA"/>
                    </w:rPr>
                    <w:t>Контакти:</w:t>
                  </w:r>
                  <w:r w:rsidRPr="00424460">
                    <w:rPr>
                      <w:b/>
                      <w:bCs/>
                      <w:kern w:val="24"/>
                      <w:sz w:val="22"/>
                      <w:szCs w:val="22"/>
                      <w:lang w:val="uk-UA"/>
                    </w:rPr>
                    <w:t xml:space="preserve"> (056) 756 05 80</w:t>
                  </w:r>
                </w:p>
                <w:p w:rsidR="0023092B" w:rsidRPr="00424460" w:rsidRDefault="0023092B" w:rsidP="00CC3FB6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5B218B" w:rsidRPr="00424460" w:rsidRDefault="005B218B" w:rsidP="00CC3FB6">
                  <w:pPr>
                    <w:spacing w:before="120" w:after="0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2446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Приймальна комісія: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(056) 756 05 00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(066) 510 01 35 </w:t>
                  </w:r>
                </w:p>
                <w:p w:rsidR="005B218B" w:rsidRPr="00424460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4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(098) 451 01 82 </w:t>
                  </w:r>
                </w:p>
                <w:p w:rsidR="005B218B" w:rsidRDefault="005B218B" w:rsidP="00CC3F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umsf.pk@gmail.com</w:t>
                  </w:r>
                </w:p>
                <w:p w:rsidR="005B218B" w:rsidRDefault="005B218B" w:rsidP="00CC3FB6">
                  <w:pPr>
                    <w:spacing w:after="0"/>
                    <w:jc w:val="center"/>
                  </w:pPr>
                  <w:r w:rsidRPr="0000175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UMSF.DP.UA</w:t>
                  </w:r>
                </w:p>
                <w:p w:rsidR="005B218B" w:rsidRPr="001B4262" w:rsidRDefault="005B218B" w:rsidP="00CC3FB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bidi="uk-UA"/>
                    </w:rPr>
                  </w:pP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6" style="position:absolute;left:0;text-align:left;margin-left:160.2pt;margin-top:6.95pt;width:205.5pt;height:56.55pt;rotation:180;flip:x;z-index:251654656" fillcolor="#dbe5f1 [660]" strokeweight="1pt">
            <v:textbox style="mso-next-textbox:#_x0000_s1026">
              <w:txbxContent>
                <w:p w:rsidR="005B218B" w:rsidRPr="00670A9C" w:rsidRDefault="005B218B" w:rsidP="005B218B">
                  <w:pPr>
                    <w:jc w:val="center"/>
                  </w:pP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ЯКІСНУ ТА ПРЕСТИЖНУ ОСВІТУ</w:t>
                  </w:r>
                  <w:r w:rsidRPr="00670A9C">
                    <w:rPr>
                      <w:rFonts w:ascii="Times New Roman" w:eastAsia="Times New Roman" w:hAnsi="Times New Roman" w:cs="Times New Roman"/>
                      <w:spacing w:val="-6"/>
                      <w:lang w:eastAsia="uk-UA"/>
                    </w:rPr>
                    <w:t xml:space="preserve">, що забезпечується </w:t>
                  </w:r>
                  <w:r w:rsidRPr="00670A9C">
                    <w:rPr>
                      <w:rFonts w:ascii="Times New Roman" w:eastAsia="Times New Roman" w:hAnsi="Times New Roman" w:cs="Times New Roman"/>
                      <w:b/>
                      <w:spacing w:val="-6"/>
                      <w:lang w:eastAsia="uk-UA"/>
                    </w:rPr>
                    <w:t>висококваліфікованими викладачами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9E598C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  <w:r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7" style="position:absolute;left:0;text-align:left;margin-left:160.2pt;margin-top:4.85pt;width:205.5pt;height:68.4pt;rotation:180;flip:x;z-index:251655680" fillcolor="#dbe5f1 [660]" strokeweight="1.25pt">
            <v:textbox style="mso-next-textbox:#_x0000_s1027">
              <w:txbxContent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ДИПЛОМ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державного зразка та </w:t>
                  </w:r>
                </w:p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додаток до диплома</w:t>
                  </w:r>
                  <w:r w:rsidRPr="00512A4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європейського зразка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</w:t>
                  </w:r>
                </w:p>
                <w:p w:rsidR="005B218B" w:rsidRPr="002B3427" w:rsidRDefault="005B218B" w:rsidP="005B218B">
                  <w:pPr>
                    <w:spacing w:after="0" w:line="240" w:lineRule="auto"/>
                    <w:ind w:left="142" w:right="-18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що дає можливість навчатися за кордоном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ind w:left="142" w:right="179" w:hanging="142"/>
        <w:rPr>
          <w:rFonts w:ascii="Times New Roman" w:hAnsi="Times New Roman"/>
          <w:sz w:val="16"/>
          <w:szCs w:val="18"/>
          <w:lang w:val="ru-RU"/>
        </w:rPr>
      </w:pPr>
    </w:p>
    <w:p w:rsidR="005B218B" w:rsidRDefault="005B218B" w:rsidP="005B218B"/>
    <w:p w:rsidR="005B218B" w:rsidRDefault="005B218B" w:rsidP="005B218B"/>
    <w:p w:rsidR="005B218B" w:rsidRDefault="009E598C" w:rsidP="005B218B">
      <w:r w:rsidRPr="009E598C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8" style="position:absolute;margin-left:159.85pt;margin-top:10pt;width:205.5pt;height:66.8pt;rotation:180;flip:x;z-index:251656704" fillcolor="#dbe5f1 [660]" strokeweight="1.25pt">
            <v:textbox style="mso-next-textbox:#_x0000_s1028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ПРАКТИКУ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безпосередньо на робочих місцях:</w:t>
                  </w:r>
                </w:p>
                <w:p w:rsidR="005B218B" w:rsidRPr="00DB55E9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в органах фінансової системи, у банках, страхових компаніях, на митницях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промислових</w:t>
                  </w:r>
                  <w:r w:rsidRPr="00512A4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підприємствах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proofErr w:type="spellStart"/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>тощо</w:t>
                  </w:r>
                  <w:proofErr w:type="spellEnd"/>
                </w:p>
              </w:txbxContent>
            </v:textbox>
          </v:rect>
        </w:pict>
      </w:r>
    </w:p>
    <w:p w:rsidR="005B218B" w:rsidRDefault="005B218B" w:rsidP="005B218B"/>
    <w:p w:rsidR="005B218B" w:rsidRDefault="005B218B" w:rsidP="005B218B"/>
    <w:p w:rsidR="005B218B" w:rsidRDefault="009E598C" w:rsidP="005B218B">
      <w:r w:rsidRPr="009E598C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29" style="position:absolute;margin-left:159.85pt;margin-top:5.75pt;width:205.5pt;height:69.75pt;rotation:180;flip:x;z-index:251657728" fillcolor="#dbe5f1 [660]" strokeweight="1.25pt">
            <v:textbox style="mso-next-textbox:#_x0000_s1029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ГАРАНТОВАНЕ РОБОЧЕ МІСЦЕ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 органах Міністерства фінансів, юстиції, Державної фіскальної служби, казначейс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ької служби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, банківських установах тощо.</w:t>
                  </w: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9E598C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9E598C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30" style="position:absolute;left:0;text-align:left;margin-left:159.85pt;margin-top:4.2pt;width:205.5pt;height:55.55pt;rotation:180;flip:x;z-index:251658752" fillcolor="#dbe5f1 [660]" strokeweight="1.25pt">
            <v:textbox style="mso-next-textbox:#_x0000_s1030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Можливість займатися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 xml:space="preserve">НАУКОВОЮ </w:t>
                  </w:r>
                  <w:r w:rsidRPr="00002AF9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eastAsia="uk-UA"/>
                    </w:rPr>
                    <w:t>діяльністю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, вступити до 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аспірантури та здобути ступінь ДОКТОРА ФІЛОСОФІЇ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9E598C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9E598C">
        <w:rPr>
          <w:rFonts w:ascii="Times New Roman" w:hAnsi="Times New Roman" w:cs="Times New Roman"/>
          <w:b/>
          <w:bCs/>
          <w:noProof/>
          <w:color w:val="008000"/>
          <w:sz w:val="44"/>
          <w:szCs w:val="44"/>
          <w:lang w:val="en-US"/>
        </w:rPr>
        <w:pict>
          <v:rect id="_x0000_s1032" style="position:absolute;left:0;text-align:left;margin-left:159.6pt;margin-top:13.8pt;width:205.5pt;height:53.85pt;rotation:180;flip:x;z-index:251659776" fillcolor="#dbe5f1 [660]" strokeweight="1.25pt">
            <v:textbox style="mso-next-textbox:#_x0000_s1032">
              <w:txbxContent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АКАДЕМІЧНУ МОБІЛЬНІСТЬ</w:t>
                  </w: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uk-UA"/>
                    </w:rPr>
                    <w:t>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</w:p>
                <w:p w:rsidR="005B218B" w:rsidRPr="002B3427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sz w:val="20"/>
                      <w:szCs w:val="20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навчання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за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обміном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uk-UA"/>
                    </w:rPr>
                    <w:t xml:space="preserve"> 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в університетах Польщі, Угорщини, Болгарії та Південної Кореї</w:t>
                  </w: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9E598C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9E598C">
        <w:rPr>
          <w:rFonts w:ascii="Times New Roman" w:hAnsi="Times New Roman"/>
          <w:noProof/>
          <w:sz w:val="16"/>
          <w:szCs w:val="18"/>
          <w:lang w:val="ru-RU" w:eastAsia="ru-RU"/>
        </w:rPr>
        <w:pict>
          <v:rect id="_x0000_s1031" style="position:absolute;left:0;text-align:left;margin-left:159.8pt;margin-top:21.85pt;width:205.5pt;height:68.6pt;rotation:180;flip:x;z-index:251660800" fillcolor="#dbe5f1 [660]" strokeweight="1.25pt">
            <v:textbox style="mso-next-textbox:#_x0000_s1031">
              <w:txbxContent>
                <w:p w:rsidR="005B218B" w:rsidRPr="003F0C9B" w:rsidRDefault="005B218B" w:rsidP="005B218B">
                  <w:pPr>
                    <w:tabs>
                      <w:tab w:val="left" w:pos="567"/>
                      <w:tab w:val="left" w:pos="709"/>
                    </w:tabs>
                    <w:spacing w:after="0" w:line="240" w:lineRule="auto"/>
                    <w:ind w:right="-1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</w:pPr>
                  <w:r w:rsidRPr="002B342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uk-UA"/>
                    </w:rPr>
                    <w:t>РІЗНОМАНІТНЕ ДОЗВІЛЛЯ:</w:t>
                  </w:r>
                  <w:r w:rsidRPr="002B342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br/>
                    <w:t>зустрічі з відомими людьми, художня самодіяльність, спортивні секції із дзюдо, гирьового спорту, кульової стрільби, міні-футболу, баскетболу, бадмінтону тощо</w:t>
                  </w:r>
                </w:p>
                <w:p w:rsidR="005B218B" w:rsidRDefault="005B218B" w:rsidP="005B218B">
                  <w:pPr>
                    <w:ind w:left="142"/>
                  </w:pPr>
                </w:p>
              </w:txbxContent>
            </v:textbox>
          </v:rect>
        </w:pict>
      </w: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</w:p>
    <w:p w:rsidR="005B218B" w:rsidRPr="004015B1" w:rsidRDefault="005B218B" w:rsidP="005B218B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8000"/>
          <w:sz w:val="44"/>
          <w:szCs w:val="44"/>
        </w:rPr>
        <w:t xml:space="preserve">      ПРИЄДНУЙСЯ!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lastRenderedPageBreak/>
        <w:t>УНІВЕРСИТЕТ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44"/>
          <w:szCs w:val="4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МИТНОЇ СПРАВИ</w:t>
      </w:r>
    </w:p>
    <w:p w:rsidR="005B218B" w:rsidRPr="00AD083A" w:rsidRDefault="005B218B" w:rsidP="005B218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D083A">
        <w:rPr>
          <w:rFonts w:ascii="Times New Roman" w:hAnsi="Times New Roman" w:cs="Times New Roman"/>
          <w:b/>
          <w:bCs/>
          <w:color w:val="008000"/>
          <w:sz w:val="44"/>
          <w:szCs w:val="44"/>
        </w:rPr>
        <w:t>ТА ФІНАНСІВ</w:t>
      </w:r>
    </w:p>
    <w:p w:rsidR="005B218B" w:rsidRPr="00AD083A" w:rsidRDefault="005B218B" w:rsidP="005B218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B218B" w:rsidRPr="00374BA0" w:rsidRDefault="005B218B" w:rsidP="005B218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BA0">
        <w:rPr>
          <w:rFonts w:ascii="Times New Roman" w:hAnsi="Times New Roman" w:cs="Times New Roman"/>
          <w:b/>
          <w:bCs/>
          <w:sz w:val="24"/>
          <w:szCs w:val="24"/>
        </w:rPr>
        <w:t>Наші переваги:</w:t>
      </w:r>
    </w:p>
    <w:tbl>
      <w:tblPr>
        <w:tblW w:w="7082" w:type="dxa"/>
        <w:jc w:val="center"/>
        <w:tblLayout w:type="fixed"/>
        <w:tblLook w:val="01E0"/>
      </w:tblPr>
      <w:tblGrid>
        <w:gridCol w:w="1696"/>
        <w:gridCol w:w="1843"/>
        <w:gridCol w:w="1843"/>
        <w:gridCol w:w="1700"/>
      </w:tblGrid>
      <w:tr w:rsidR="005B218B" w:rsidRPr="00AD083A" w:rsidTr="00947368">
        <w:trPr>
          <w:trHeight w:val="698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4235" cy="365474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8" cy="36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9125" cy="342900"/>
                  <wp:effectExtent l="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419100" cy="561975"/>
                  <wp:effectExtent l="0" t="0" r="0" b="9525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ru-RU" w:eastAsia="ru-RU"/>
              </w:rPr>
              <w:drawing>
                <wp:inline distT="0" distB="0" distL="0" distR="0">
                  <wp:extent cx="750498" cy="600398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341" cy="602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18B" w:rsidRPr="00AD083A" w:rsidTr="00947368">
        <w:trPr>
          <w:trHeight w:val="811"/>
          <w:jc w:val="center"/>
        </w:trPr>
        <w:tc>
          <w:tcPr>
            <w:tcW w:w="1696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підписав Велику Хартію університетів,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м. Болонья, Італія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належить</w:t>
            </w:r>
          </w:p>
          <w:p w:rsidR="005B218B" w:rsidRPr="00AD083A" w:rsidRDefault="005B218B" w:rsidP="0094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до Всесвітньої мережі митних університетів</w:t>
            </w:r>
          </w:p>
        </w:tc>
        <w:tc>
          <w:tcPr>
            <w:tcW w:w="1843" w:type="dxa"/>
          </w:tcPr>
          <w:p w:rsidR="005B218B" w:rsidRPr="00AD083A" w:rsidRDefault="005B218B" w:rsidP="00947368">
            <w:pPr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надає можливість випускникам отримувати сертифікати Міжнародної Освітньої</w:t>
            </w:r>
            <w:r w:rsidRPr="0000167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Організації IES</w:t>
            </w:r>
          </w:p>
        </w:tc>
        <w:tc>
          <w:tcPr>
            <w:tcW w:w="1700" w:type="dxa"/>
          </w:tcPr>
          <w:p w:rsidR="005B218B" w:rsidRPr="00AD083A" w:rsidRDefault="005B218B" w:rsidP="00947368">
            <w:pPr>
              <w:spacing w:after="0" w:line="240" w:lineRule="auto"/>
              <w:ind w:left="18" w:right="-105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На базі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УМСФ</w:t>
            </w:r>
            <w:r w:rsidRPr="00AD083A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 функціонує Регіональний навчальний центр Всесвітньої митної організації</w:t>
            </w:r>
          </w:p>
        </w:tc>
      </w:tr>
    </w:tbl>
    <w:p w:rsidR="005B218B" w:rsidRPr="009C20DF" w:rsidRDefault="005B218B" w:rsidP="005B218B">
      <w:pPr>
        <w:tabs>
          <w:tab w:val="left" w:pos="567"/>
        </w:tabs>
        <w:spacing w:after="0" w:line="240" w:lineRule="auto"/>
        <w:ind w:right="179"/>
        <w:jc w:val="center"/>
        <w:rPr>
          <w:rFonts w:ascii="Times New Roman" w:hAnsi="Times New Roman" w:cs="Times New Roman"/>
          <w:sz w:val="12"/>
          <w:szCs w:val="12"/>
        </w:rPr>
      </w:pPr>
    </w:p>
    <w:p w:rsidR="005B218B" w:rsidRDefault="009E598C" w:rsidP="005B218B">
      <w:pPr>
        <w:spacing w:after="0" w:line="240" w:lineRule="auto"/>
        <w:ind w:left="284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3.05pt;margin-top:63.05pt;width:115.75pt;height:32.7pt;z-index:251661824" stroked="f">
            <v:textbox style="mso-next-textbox:#_x0000_s1034">
              <w:txbxContent>
                <w:p w:rsidR="005B218B" w:rsidRPr="00CA6B38" w:rsidRDefault="005B218B" w:rsidP="005B218B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6B38">
                    <w:rPr>
                      <w:rFonts w:ascii="Arial" w:hAnsi="Arial" w:cs="Arial"/>
                      <w:b/>
                      <w:sz w:val="15"/>
                      <w:szCs w:val="15"/>
                    </w:rPr>
                    <w:t>Сучасні комп’ютерні класи та аудиторії</w:t>
                  </w:r>
                </w:p>
              </w:txbxContent>
            </v:textbox>
          </v:shape>
        </w:pict>
      </w:r>
      <w:r w:rsidR="005B218B" w:rsidRPr="00512A41">
        <w:rPr>
          <w:noProof/>
          <w:lang w:val="ru-RU" w:eastAsia="ru-RU"/>
        </w:rPr>
        <w:drawing>
          <wp:inline distT="0" distB="0" distL="0" distR="0">
            <wp:extent cx="4102735" cy="37426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08" cy="37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8B" w:rsidRPr="00374BA0" w:rsidRDefault="005B218B" w:rsidP="005B218B">
      <w:pPr>
        <w:tabs>
          <w:tab w:val="left" w:pos="567"/>
        </w:tabs>
        <w:spacing w:before="120" w:after="0" w:line="240" w:lineRule="auto"/>
        <w:ind w:right="181"/>
        <w:jc w:val="center"/>
        <w:rPr>
          <w:rFonts w:ascii="Times New Roman" w:hAnsi="Times New Roman" w:cs="Times New Roman"/>
          <w:sz w:val="36"/>
          <w:szCs w:val="36"/>
        </w:rPr>
      </w:pPr>
      <w:r w:rsidRPr="00374BA0">
        <w:rPr>
          <w:rFonts w:ascii="Times New Roman" w:hAnsi="Times New Roman" w:cs="Times New Roman"/>
          <w:sz w:val="36"/>
          <w:szCs w:val="36"/>
        </w:rPr>
        <w:t>МАЙБУТНЄ СТВОРЮЄТЬСЯ СЬОГОДНІ</w:t>
      </w:r>
    </w:p>
    <w:p w:rsidR="005B218B" w:rsidRDefault="005B218B" w:rsidP="005B218B">
      <w:pPr>
        <w:spacing w:before="120"/>
        <w:jc w:val="center"/>
      </w:pPr>
      <w:r w:rsidRPr="00067121">
        <w:rPr>
          <w:rFonts w:ascii="Times New Roman" w:hAnsi="Times New Roman"/>
          <w:b/>
          <w:bCs/>
        </w:rPr>
        <w:t>UMSF.DP.UA</w:t>
      </w:r>
    </w:p>
    <w:p w:rsidR="005B218B" w:rsidRPr="00424460" w:rsidRDefault="005B218B" w:rsidP="005B218B">
      <w:pPr>
        <w:spacing w:after="60"/>
        <w:ind w:left="17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ОСВІТНІЙ СТУПІНЬ </w:t>
      </w:r>
    </w:p>
    <w:p w:rsidR="005B218B" w:rsidRPr="00424460" w:rsidRDefault="005B218B" w:rsidP="005B218B">
      <w:pPr>
        <w:spacing w:after="120"/>
        <w:ind w:left="176"/>
        <w:jc w:val="center"/>
        <w:rPr>
          <w:rFonts w:ascii="Times New Roman" w:hAnsi="Times New Roman" w:cs="Times New Roman"/>
          <w:sz w:val="21"/>
          <w:szCs w:val="21"/>
        </w:rPr>
      </w:pPr>
      <w:r w:rsidRPr="00424460">
        <w:rPr>
          <w:rFonts w:ascii="Times New Roman" w:hAnsi="Times New Roman" w:cs="Times New Roman"/>
          <w:b/>
          <w:bCs/>
          <w:sz w:val="21"/>
          <w:szCs w:val="21"/>
        </w:rPr>
        <w:t>БАКАЛАВР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3"/>
        <w:gridCol w:w="2694"/>
      </w:tblGrid>
      <w:tr w:rsidR="00570669" w:rsidRPr="00424460" w:rsidTr="00A4701D">
        <w:trPr>
          <w:trHeight w:val="898"/>
          <w:tblHeader/>
        </w:trPr>
        <w:tc>
          <w:tcPr>
            <w:tcW w:w="2268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Спеціальність</w:t>
            </w:r>
          </w:p>
        </w:tc>
        <w:tc>
          <w:tcPr>
            <w:tcW w:w="2693" w:type="dxa"/>
            <w:vAlign w:val="center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  <w:r w:rsidR="00603CB8"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2019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бюджетних та </w:t>
            </w: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</w:t>
            </w:r>
          </w:p>
        </w:tc>
        <w:tc>
          <w:tcPr>
            <w:tcW w:w="2694" w:type="dxa"/>
          </w:tcPr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Сертифікати ЗНО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 2019 році</w:t>
            </w:r>
          </w:p>
          <w:p w:rsidR="00570669" w:rsidRPr="00424460" w:rsidRDefault="00570669" w:rsidP="00397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небюджетних</w:t>
            </w:r>
            <w:proofErr w:type="spellEnd"/>
            <w:r w:rsidRPr="004244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конкурсних пропозицій (виключно за кошти фізичних або юридичних осіб)</w:t>
            </w:r>
          </w:p>
        </w:tc>
      </w:tr>
      <w:tr w:rsidR="00D31D40" w:rsidRPr="00424460" w:rsidTr="00A4701D">
        <w:trPr>
          <w:trHeight w:val="778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1D40" w:rsidRPr="00424460" w:rsidTr="00A4701D">
        <w:trPr>
          <w:trHeight w:val="962"/>
        </w:trPr>
        <w:tc>
          <w:tcPr>
            <w:tcW w:w="2268" w:type="dxa"/>
            <w:vAlign w:val="center"/>
          </w:tcPr>
          <w:p w:rsidR="00D31D40" w:rsidRPr="00424460" w:rsidRDefault="00D31D4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Міжнародне право</w:t>
            </w:r>
          </w:p>
        </w:tc>
        <w:tc>
          <w:tcPr>
            <w:tcW w:w="2693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математика</w:t>
            </w:r>
          </w:p>
        </w:tc>
        <w:tc>
          <w:tcPr>
            <w:tcW w:w="2694" w:type="dxa"/>
            <w:vAlign w:val="center"/>
          </w:tcPr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1D40" w:rsidRPr="003E774F" w:rsidRDefault="00D31D4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F90710" w:rsidRPr="00424460" w:rsidTr="00A4701D">
        <w:trPr>
          <w:trHeight w:val="833"/>
        </w:trPr>
        <w:tc>
          <w:tcPr>
            <w:tcW w:w="2268" w:type="dxa"/>
            <w:vAlign w:val="center"/>
          </w:tcPr>
          <w:p w:rsidR="00F90710" w:rsidRPr="00424460" w:rsidRDefault="00F90710" w:rsidP="00D00A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Правоохоронна діяльність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Творчий конкурс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F90710" w:rsidRPr="003E774F" w:rsidRDefault="00F90710" w:rsidP="00F90710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Творчий конкурс</w:t>
            </w:r>
          </w:p>
        </w:tc>
      </w:tr>
      <w:tr w:rsidR="00F90710" w:rsidRPr="00424460" w:rsidTr="00A4701D">
        <w:trPr>
          <w:trHeight w:val="717"/>
        </w:trPr>
        <w:tc>
          <w:tcPr>
            <w:tcW w:w="2268" w:type="dxa"/>
            <w:vAlign w:val="center"/>
          </w:tcPr>
          <w:p w:rsidR="00F90710" w:rsidRPr="00424460" w:rsidRDefault="00F90710" w:rsidP="004B67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Психологія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Біологія або іноземна мова</w:t>
            </w:r>
          </w:p>
        </w:tc>
      </w:tr>
      <w:tr w:rsidR="00F90710" w:rsidRPr="00424460" w:rsidTr="00A4701D">
        <w:trPr>
          <w:trHeight w:val="833"/>
        </w:trPr>
        <w:tc>
          <w:tcPr>
            <w:tcW w:w="2268" w:type="dxa"/>
            <w:vAlign w:val="center"/>
          </w:tcPr>
          <w:p w:rsidR="00F90710" w:rsidRPr="00424460" w:rsidRDefault="00F90710" w:rsidP="004D0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Історія та археологія</w:t>
            </w:r>
          </w:p>
        </w:tc>
        <w:tc>
          <w:tcPr>
            <w:tcW w:w="2693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або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географія</w:t>
            </w:r>
          </w:p>
        </w:tc>
        <w:tc>
          <w:tcPr>
            <w:tcW w:w="2694" w:type="dxa"/>
            <w:vAlign w:val="center"/>
          </w:tcPr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F90710" w:rsidRPr="003E774F" w:rsidRDefault="00F9071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424460" w:rsidTr="00A4701D">
        <w:trPr>
          <w:trHeight w:val="555"/>
        </w:trPr>
        <w:tc>
          <w:tcPr>
            <w:tcW w:w="2268" w:type="dxa"/>
            <w:vAlign w:val="center"/>
          </w:tcPr>
          <w:p w:rsidR="00D958A2" w:rsidRPr="00424460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економічні відносини</w:t>
            </w:r>
          </w:p>
        </w:tc>
        <w:tc>
          <w:tcPr>
            <w:tcW w:w="2693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Merge w:val="restart"/>
            <w:vAlign w:val="center"/>
          </w:tcPr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958A2" w:rsidRPr="003E774F" w:rsidRDefault="00D958A2" w:rsidP="00D167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 або географія</w:t>
            </w:r>
          </w:p>
        </w:tc>
      </w:tr>
      <w:tr w:rsidR="00D958A2" w:rsidRPr="00424460" w:rsidTr="00A4701D">
        <w:trPr>
          <w:trHeight w:val="364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Туризм</w:t>
            </w:r>
          </w:p>
        </w:tc>
        <w:tc>
          <w:tcPr>
            <w:tcW w:w="2693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958A2" w:rsidRPr="00424460" w:rsidTr="00A4701D">
        <w:trPr>
          <w:trHeight w:val="906"/>
        </w:trPr>
        <w:tc>
          <w:tcPr>
            <w:tcW w:w="2268" w:type="dxa"/>
            <w:vAlign w:val="center"/>
          </w:tcPr>
          <w:p w:rsidR="00D958A2" w:rsidRPr="00424460" w:rsidRDefault="00D958A2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693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математика</w:t>
            </w:r>
          </w:p>
        </w:tc>
        <w:tc>
          <w:tcPr>
            <w:tcW w:w="2694" w:type="dxa"/>
            <w:vAlign w:val="center"/>
          </w:tcPr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958A2" w:rsidRPr="003E774F" w:rsidRDefault="00D958A2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D343FE" w:rsidRPr="00424460" w:rsidTr="00A4701D">
        <w:trPr>
          <w:trHeight w:val="553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Економіка</w:t>
            </w:r>
          </w:p>
        </w:tc>
        <w:tc>
          <w:tcPr>
            <w:tcW w:w="2693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D343FE" w:rsidRPr="00424460" w:rsidTr="00A4701D">
        <w:trPr>
          <w:trHeight w:val="715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Підприємництво, торгівля та біржова діяльність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D343FE" w:rsidRPr="00424460" w:rsidTr="006804A5">
        <w:trPr>
          <w:trHeight w:val="469"/>
        </w:trPr>
        <w:tc>
          <w:tcPr>
            <w:tcW w:w="2268" w:type="dxa"/>
            <w:vAlign w:val="center"/>
          </w:tcPr>
          <w:p w:rsidR="00D343FE" w:rsidRPr="00424460" w:rsidRDefault="00D343FE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2693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D343FE" w:rsidRPr="003E774F" w:rsidRDefault="00D343FE" w:rsidP="00491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6804A5">
        <w:trPr>
          <w:trHeight w:val="845"/>
        </w:trPr>
        <w:tc>
          <w:tcPr>
            <w:tcW w:w="2268" w:type="dxa"/>
            <w:vAlign w:val="center"/>
          </w:tcPr>
          <w:p w:rsidR="000A0580" w:rsidRPr="00424460" w:rsidRDefault="000A0580" w:rsidP="004839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Філологія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483949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Укр. мова та література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Іноземна мова</w:t>
            </w:r>
          </w:p>
          <w:p w:rsidR="000A0580" w:rsidRPr="003E774F" w:rsidRDefault="000A0580" w:rsidP="00483949">
            <w:pPr>
              <w:numPr>
                <w:ilvl w:val="0"/>
                <w:numId w:val="1"/>
              </w:numPr>
              <w:tabs>
                <w:tab w:val="left" w:pos="25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Історія України або географія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Укр. мова та література</w:t>
            </w:r>
          </w:p>
          <w:p w:rsidR="000A0580" w:rsidRPr="003E774F" w:rsidRDefault="000A0580" w:rsidP="00483949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483949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Історія України або математика</w:t>
            </w:r>
          </w:p>
        </w:tc>
      </w:tr>
      <w:tr w:rsidR="000A0580" w:rsidRPr="00424460" w:rsidTr="00A4701D">
        <w:trPr>
          <w:trHeight w:val="715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Журналістика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281338">
        <w:trPr>
          <w:trHeight w:val="918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Публічне управління та адміністрування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 або іноземна мова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Іноземна мова</w:t>
            </w:r>
          </w:p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або географія</w:t>
            </w:r>
          </w:p>
        </w:tc>
      </w:tr>
      <w:tr w:rsidR="000A0580" w:rsidRPr="00424460" w:rsidTr="007811FE">
        <w:trPr>
          <w:trHeight w:val="439"/>
        </w:trPr>
        <w:tc>
          <w:tcPr>
            <w:tcW w:w="2268" w:type="dxa"/>
            <w:vAlign w:val="center"/>
          </w:tcPr>
          <w:p w:rsidR="000A0580" w:rsidRPr="00424460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Облік і оподаткування</w:t>
            </w:r>
          </w:p>
        </w:tc>
        <w:tc>
          <w:tcPr>
            <w:tcW w:w="2693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Merge w:val="restart"/>
            <w:vAlign w:val="center"/>
          </w:tcPr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586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7811FE">
        <w:trPr>
          <w:trHeight w:val="417"/>
        </w:trPr>
        <w:tc>
          <w:tcPr>
            <w:tcW w:w="2268" w:type="dxa"/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2693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vAlign w:val="center"/>
          </w:tcPr>
          <w:p w:rsidR="000A0580" w:rsidRPr="003E774F" w:rsidRDefault="000A0580" w:rsidP="00A539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7811FE">
        <w:trPr>
          <w:trHeight w:val="417"/>
        </w:trPr>
        <w:tc>
          <w:tcPr>
            <w:tcW w:w="2268" w:type="dxa"/>
            <w:vAlign w:val="center"/>
          </w:tcPr>
          <w:p w:rsidR="000A0580" w:rsidRPr="00424460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Соціальне забезпечення</w:t>
            </w:r>
          </w:p>
        </w:tc>
        <w:tc>
          <w:tcPr>
            <w:tcW w:w="2693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Історія України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Географія або математика</w:t>
            </w:r>
          </w:p>
        </w:tc>
        <w:tc>
          <w:tcPr>
            <w:tcW w:w="2694" w:type="dxa"/>
            <w:vAlign w:val="center"/>
          </w:tcPr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0A0580" w:rsidRPr="003E774F" w:rsidRDefault="000A0580" w:rsidP="00C17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281338" w:rsidRPr="00424460" w:rsidTr="003E774F">
        <w:trPr>
          <w:trHeight w:val="885"/>
        </w:trPr>
        <w:tc>
          <w:tcPr>
            <w:tcW w:w="2268" w:type="dxa"/>
            <w:vAlign w:val="center"/>
          </w:tcPr>
          <w:p w:rsidR="00281338" w:rsidRPr="00424460" w:rsidRDefault="00281338" w:rsidP="00281338">
            <w:pPr>
              <w:spacing w:after="0" w:line="240" w:lineRule="auto"/>
              <w:ind w:right="179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Фінанси, банківська справа </w:t>
            </w:r>
          </w:p>
          <w:p w:rsidR="00281338" w:rsidRPr="00424460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та страхування</w:t>
            </w:r>
          </w:p>
        </w:tc>
        <w:tc>
          <w:tcPr>
            <w:tcW w:w="2693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  <w:tc>
          <w:tcPr>
            <w:tcW w:w="2694" w:type="dxa"/>
            <w:vAlign w:val="center"/>
          </w:tcPr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Історія України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3. Іноземна мова </w:t>
            </w:r>
          </w:p>
          <w:p w:rsidR="00281338" w:rsidRPr="003E774F" w:rsidRDefault="00281338" w:rsidP="002813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географія</w:t>
            </w:r>
          </w:p>
        </w:tc>
      </w:tr>
      <w:tr w:rsidR="000A0580" w:rsidRPr="00424460" w:rsidTr="00A4701D">
        <w:trPr>
          <w:trHeight w:val="3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Комп’ютерні науки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Фізика або іноземна мова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1. Укр. мова та література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2. Математика 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Історія України</w:t>
            </w:r>
          </w:p>
          <w:p w:rsidR="000A0580" w:rsidRPr="003E774F" w:rsidRDefault="000A0580" w:rsidP="007811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або іноземна мова</w:t>
            </w:r>
          </w:p>
        </w:tc>
      </w:tr>
      <w:tr w:rsidR="000A0580" w:rsidRPr="00424460" w:rsidTr="005D06C4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Кібербезпека</w:t>
            </w:r>
            <w:proofErr w:type="spellEnd"/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5D06C4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Прикладна математика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5D06C4">
        <w:trPr>
          <w:trHeight w:val="3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Транспортні технології (автомобільний транспорт)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A4701D">
        <w:trPr>
          <w:trHeight w:val="4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97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Інженерія програмного забезпечення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F907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</w:p>
        </w:tc>
      </w:tr>
      <w:tr w:rsidR="000A0580" w:rsidRPr="00424460" w:rsidTr="00A4701D">
        <w:trPr>
          <w:trHeight w:val="6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424460" w:rsidRDefault="000A0580" w:rsidP="003F2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42446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Готельна-ресторанна справа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2. Іноземна мова</w:t>
            </w:r>
          </w:p>
          <w:p w:rsidR="000A0580" w:rsidRPr="003E774F" w:rsidRDefault="000A0580" w:rsidP="003F285B">
            <w:pPr>
              <w:tabs>
                <w:tab w:val="num" w:pos="0"/>
                <w:tab w:val="left" w:pos="112"/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3. Математика або географія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1. Українська мова та література</w:t>
            </w:r>
          </w:p>
          <w:p w:rsidR="000A0580" w:rsidRPr="003E774F" w:rsidRDefault="000A0580" w:rsidP="003F285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2. Історія України</w:t>
            </w:r>
          </w:p>
          <w:p w:rsidR="000A0580" w:rsidRPr="003E774F" w:rsidRDefault="000A0580" w:rsidP="003F285B">
            <w:pPr>
              <w:pStyle w:val="a3"/>
              <w:tabs>
                <w:tab w:val="left" w:pos="112"/>
                <w:tab w:val="left" w:pos="254"/>
              </w:tabs>
              <w:ind w:left="0"/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</w:pPr>
            <w:r w:rsidRPr="003E774F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uk-UA"/>
              </w:rPr>
              <w:t>3. Іноземна мова або географія</w:t>
            </w:r>
          </w:p>
        </w:tc>
      </w:tr>
    </w:tbl>
    <w:p w:rsidR="006511CB" w:rsidRPr="00424460" w:rsidRDefault="009E598C" w:rsidP="006511CB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E598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pict>
          <v:rect id="_x0000_s1036" style="position:absolute;left:0;text-align:left;margin-left:19.65pt;margin-top:31.25pt;width:353.25pt;height:81pt;rotation:180;flip:x;z-index:251662848;mso-position-horizontal-relative:text;mso-position-vertical-relative:text" fillcolor="#daeef3 [664]" strokeweight="1.25pt">
            <v:textbox style="mso-next-textbox:#_x0000_s1036">
              <w:txbxContent>
                <w:p w:rsidR="006511CB" w:rsidRDefault="006511CB" w:rsidP="006511C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497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 </w:t>
                  </w:r>
                  <w:r w:rsidRPr="0050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Університеті митної справи та фінансів</w:t>
                  </w:r>
                </w:p>
                <w:p w:rsidR="006511CB" w:rsidRDefault="006511CB" w:rsidP="006511CB">
                  <w:pPr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19 жовтня 2019 року розпочинають свою роботу</w:t>
                  </w:r>
                </w:p>
                <w:p w:rsidR="006511CB" w:rsidRPr="00504971" w:rsidRDefault="006511CB" w:rsidP="006511CB">
                  <w:pPr>
                    <w:spacing w:after="12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49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Курси довузівської підготовки.</w:t>
                  </w:r>
                </w:p>
                <w:p w:rsidR="006511CB" w:rsidRPr="00570669" w:rsidRDefault="006511CB" w:rsidP="006511CB">
                  <w:pPr>
                    <w:ind w:firstLine="709"/>
                    <w:jc w:val="center"/>
                    <w:rPr>
                      <w:lang w:val="ru-RU"/>
                    </w:rPr>
                  </w:pPr>
                  <w:r w:rsidRPr="00504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Термін навчання на курсах – 7 місяців.</w:t>
                  </w:r>
                </w:p>
                <w:p w:rsidR="006511CB" w:rsidRDefault="006511CB" w:rsidP="006511CB">
                  <w:pPr>
                    <w:ind w:left="142"/>
                  </w:pPr>
                </w:p>
              </w:txbxContent>
            </v:textbox>
          </v:rect>
        </w:pict>
      </w:r>
      <w:r w:rsidR="006511CB" w:rsidRPr="004244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 - </w:t>
      </w:r>
      <w:r w:rsidR="006511CB" w:rsidRPr="0042446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сертифікати ЗНО можуть змінюватися згідно Умов прийому на навчання до закладів вищої освіти України у 2020 році.</w:t>
      </w:r>
    </w:p>
    <w:p w:rsidR="00F90710" w:rsidRPr="00424460" w:rsidRDefault="00F90710" w:rsidP="006511CB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F90710" w:rsidRPr="00424460" w:rsidSect="00174128">
      <w:pgSz w:w="16838" w:h="11906" w:orient="landscape"/>
      <w:pgMar w:top="567" w:right="567" w:bottom="567" w:left="567" w:header="708" w:footer="708" w:gutter="0"/>
      <w:cols w:num="2" w:space="2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956"/>
    <w:multiLevelType w:val="hybridMultilevel"/>
    <w:tmpl w:val="A69C3A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B61DE"/>
    <w:multiLevelType w:val="multilevel"/>
    <w:tmpl w:val="9DE6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6E46306"/>
    <w:multiLevelType w:val="multilevel"/>
    <w:tmpl w:val="0E2A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18B"/>
    <w:rsid w:val="0009742F"/>
    <w:rsid w:val="000A0580"/>
    <w:rsid w:val="000F2039"/>
    <w:rsid w:val="000F3163"/>
    <w:rsid w:val="00136B3C"/>
    <w:rsid w:val="00177392"/>
    <w:rsid w:val="001A27E4"/>
    <w:rsid w:val="001C0112"/>
    <w:rsid w:val="0023092B"/>
    <w:rsid w:val="002700E7"/>
    <w:rsid w:val="00281338"/>
    <w:rsid w:val="0036381B"/>
    <w:rsid w:val="00370E49"/>
    <w:rsid w:val="003E774F"/>
    <w:rsid w:val="00424460"/>
    <w:rsid w:val="00472D34"/>
    <w:rsid w:val="004D78F8"/>
    <w:rsid w:val="00504971"/>
    <w:rsid w:val="00570669"/>
    <w:rsid w:val="005B218B"/>
    <w:rsid w:val="00603CB8"/>
    <w:rsid w:val="006511CB"/>
    <w:rsid w:val="006804A5"/>
    <w:rsid w:val="00685479"/>
    <w:rsid w:val="00690D47"/>
    <w:rsid w:val="007811FE"/>
    <w:rsid w:val="00800D5F"/>
    <w:rsid w:val="00900F2E"/>
    <w:rsid w:val="00906835"/>
    <w:rsid w:val="009E598C"/>
    <w:rsid w:val="00A4701D"/>
    <w:rsid w:val="00AE3AE3"/>
    <w:rsid w:val="00B42CAE"/>
    <w:rsid w:val="00CC3FB6"/>
    <w:rsid w:val="00D31D40"/>
    <w:rsid w:val="00D335A1"/>
    <w:rsid w:val="00D343FE"/>
    <w:rsid w:val="00D34F7C"/>
    <w:rsid w:val="00D958A2"/>
    <w:rsid w:val="00F65192"/>
    <w:rsid w:val="00F81C98"/>
    <w:rsid w:val="00F8398E"/>
    <w:rsid w:val="00F9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30"/>
        <o:r id="V:Rule4" type="callout" idref="#_x0000_s1033"/>
        <o:r id="V:Rule5" type="callout" idref="#_x0000_s1027"/>
        <o:r id="V:Rule6" type="callout" idref="#_x0000_s1028"/>
        <o:r id="V:Rule7" type="callout" idref="#_x0000_s1031"/>
        <o:r id="V:Rule8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8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8B"/>
    <w:pPr>
      <w:spacing w:after="0" w:line="240" w:lineRule="auto"/>
      <w:ind w:left="720"/>
    </w:pPr>
    <w:rPr>
      <w:lang w:val="ru-RU"/>
    </w:rPr>
  </w:style>
  <w:style w:type="table" w:styleId="a4">
    <w:name w:val="Table Grid"/>
    <w:basedOn w:val="a1"/>
    <w:uiPriority w:val="59"/>
    <w:rsid w:val="005B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8B"/>
    <w:rPr>
      <w:rFonts w:ascii="Tahoma" w:eastAsia="Calibri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rsid w:val="00D335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uiPriority w:val="99"/>
    <w:rsid w:val="00D335A1"/>
    <w:rPr>
      <w:rFonts w:cs="Times New Roman"/>
    </w:rPr>
  </w:style>
  <w:style w:type="character" w:customStyle="1" w:styleId="apple-converted-space">
    <w:name w:val="apple-converted-space"/>
    <w:uiPriority w:val="99"/>
    <w:rsid w:val="00D335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2019-09-03T06:12:00Z</cp:lastPrinted>
  <dcterms:created xsi:type="dcterms:W3CDTF">2019-06-11T07:56:00Z</dcterms:created>
  <dcterms:modified xsi:type="dcterms:W3CDTF">2019-09-03T09:45:00Z</dcterms:modified>
</cp:coreProperties>
</file>