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0" w:rsidRPr="004F05F9" w:rsidRDefault="00FC3A40" w:rsidP="00FC3A40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>ІНФОРМАЦІЯ</w:t>
      </w:r>
    </w:p>
    <w:p w:rsidR="00FC3A40" w:rsidRPr="004F05F9" w:rsidRDefault="00FC3A40" w:rsidP="00FC3A40">
      <w:pPr>
        <w:jc w:val="center"/>
        <w:rPr>
          <w:b/>
          <w:sz w:val="26"/>
          <w:szCs w:val="26"/>
        </w:rPr>
      </w:pPr>
    </w:p>
    <w:p w:rsidR="00FC3A40" w:rsidRPr="004F05F9" w:rsidRDefault="00FC3A40" w:rsidP="00FC3A40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про </w:t>
      </w:r>
      <w:proofErr w:type="spellStart"/>
      <w:r w:rsidRPr="004F05F9">
        <w:rPr>
          <w:b/>
          <w:sz w:val="26"/>
          <w:szCs w:val="26"/>
        </w:rPr>
        <w:t>результати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передбаченої</w:t>
      </w:r>
      <w:proofErr w:type="spellEnd"/>
      <w:r w:rsidRPr="004F05F9">
        <w:rPr>
          <w:b/>
          <w:sz w:val="26"/>
          <w:szCs w:val="26"/>
        </w:rPr>
        <w:t xml:space="preserve"> Законом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</w:p>
    <w:p w:rsidR="00FC3A40" w:rsidRPr="004F05F9" w:rsidRDefault="00FC3A40" w:rsidP="00FC3A40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</w:p>
    <w:p w:rsidR="00FC3A40" w:rsidRPr="004F05F9" w:rsidRDefault="00FC3A40" w:rsidP="00FC3A40">
      <w:pPr>
        <w:jc w:val="center"/>
        <w:rPr>
          <w:b/>
          <w:sz w:val="26"/>
          <w:szCs w:val="26"/>
        </w:rPr>
      </w:pPr>
    </w:p>
    <w:p w:rsidR="00FC3A40" w:rsidRPr="004F05F9" w:rsidRDefault="00FC3A40" w:rsidP="00FC3A40">
      <w:pPr>
        <w:ind w:firstLine="708"/>
        <w:jc w:val="both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За результатами </w:t>
      </w:r>
      <w:proofErr w:type="spellStart"/>
      <w:r w:rsidRPr="004F05F9">
        <w:rPr>
          <w:b/>
          <w:sz w:val="26"/>
          <w:szCs w:val="26"/>
        </w:rPr>
        <w:t>проведеної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встановлено</w:t>
      </w:r>
      <w:proofErr w:type="spellEnd"/>
      <w:r w:rsidRPr="004F05F9">
        <w:rPr>
          <w:b/>
          <w:sz w:val="26"/>
          <w:szCs w:val="26"/>
        </w:rPr>
        <w:t xml:space="preserve">, </w:t>
      </w:r>
      <w:proofErr w:type="spellStart"/>
      <w:r w:rsidRPr="004F05F9">
        <w:rPr>
          <w:b/>
          <w:sz w:val="26"/>
          <w:szCs w:val="26"/>
        </w:rPr>
        <w:t>що</w:t>
      </w:r>
      <w:proofErr w:type="spellEnd"/>
      <w:r w:rsidRPr="004F05F9">
        <w:rPr>
          <w:b/>
          <w:sz w:val="26"/>
          <w:szCs w:val="26"/>
        </w:rPr>
        <w:t xml:space="preserve"> до </w:t>
      </w:r>
      <w:proofErr w:type="spellStart"/>
      <w:r>
        <w:rPr>
          <w:i/>
          <w:sz w:val="26"/>
          <w:szCs w:val="26"/>
          <w:lang w:val="uk-UA"/>
        </w:rPr>
        <w:t>Крисоватого</w:t>
      </w:r>
      <w:proofErr w:type="spellEnd"/>
      <w:r>
        <w:rPr>
          <w:i/>
          <w:sz w:val="26"/>
          <w:szCs w:val="26"/>
          <w:lang w:val="uk-UA"/>
        </w:rPr>
        <w:t xml:space="preserve"> Ігоря Андрійовича</w:t>
      </w:r>
      <w:r w:rsidRPr="004F05F9">
        <w:rPr>
          <w:b/>
          <w:sz w:val="26"/>
          <w:szCs w:val="26"/>
        </w:rPr>
        <w:t xml:space="preserve"> </w:t>
      </w:r>
      <w:r w:rsidRPr="004F05F9">
        <w:rPr>
          <w:b/>
          <w:sz w:val="26"/>
          <w:szCs w:val="26"/>
          <w:u w:val="single"/>
        </w:rPr>
        <w:t xml:space="preserve">не </w:t>
      </w:r>
      <w:proofErr w:type="spellStart"/>
      <w:r w:rsidRPr="004F05F9">
        <w:rPr>
          <w:b/>
          <w:sz w:val="26"/>
          <w:szCs w:val="26"/>
          <w:u w:val="single"/>
        </w:rPr>
        <w:t>застосовуються</w:t>
      </w:r>
      <w:proofErr w:type="spellEnd"/>
      <w:r w:rsidRPr="004F05F9">
        <w:rPr>
          <w:b/>
          <w:sz w:val="26"/>
          <w:szCs w:val="26"/>
        </w:rPr>
        <w:t xml:space="preserve"> заборони, </w:t>
      </w:r>
      <w:proofErr w:type="spellStart"/>
      <w:r w:rsidRPr="004F05F9">
        <w:rPr>
          <w:b/>
          <w:sz w:val="26"/>
          <w:szCs w:val="26"/>
        </w:rPr>
        <w:t>визначені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частиною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третьою</w:t>
      </w:r>
      <w:proofErr w:type="spellEnd"/>
      <w:r w:rsidRPr="004F05F9">
        <w:rPr>
          <w:b/>
          <w:sz w:val="26"/>
          <w:szCs w:val="26"/>
        </w:rPr>
        <w:t xml:space="preserve"> та четвертою </w:t>
      </w:r>
      <w:proofErr w:type="spellStart"/>
      <w:r w:rsidRPr="004F05F9">
        <w:rPr>
          <w:b/>
          <w:sz w:val="26"/>
          <w:szCs w:val="26"/>
        </w:rPr>
        <w:t>статті</w:t>
      </w:r>
      <w:proofErr w:type="spellEnd"/>
      <w:r w:rsidRPr="004F05F9">
        <w:rPr>
          <w:b/>
          <w:sz w:val="26"/>
          <w:szCs w:val="26"/>
        </w:rPr>
        <w:t xml:space="preserve"> 1 Закону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  <w:r w:rsidRPr="004F05F9">
        <w:rPr>
          <w:b/>
          <w:sz w:val="26"/>
          <w:szCs w:val="26"/>
        </w:rPr>
        <w:t xml:space="preserve"> 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FC3A40" w:rsidRPr="004F05F9" w:rsidRDefault="00FC3A40" w:rsidP="00FC3A40">
      <w:pPr>
        <w:jc w:val="center"/>
      </w:pPr>
    </w:p>
    <w:p w:rsidR="00FC3A40" w:rsidRDefault="00FC3A40"/>
    <w:sectPr w:rsidR="00FC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A40"/>
    <w:rsid w:val="00FC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106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2019-03-12T15:22:00Z</dcterms:created>
  <dcterms:modified xsi:type="dcterms:W3CDTF">2019-03-12T15:23:00Z</dcterms:modified>
</cp:coreProperties>
</file>