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F0" w:rsidRPr="00CB6D8A" w:rsidRDefault="00CF72F0" w:rsidP="00CF72F0">
      <w:pPr>
        <w:jc w:val="center"/>
        <w:rPr>
          <w:b/>
        </w:rPr>
      </w:pPr>
      <w:r w:rsidRPr="00CB6D8A">
        <w:rPr>
          <w:b/>
        </w:rPr>
        <w:t>ІНФОРМАЦІЯ</w:t>
      </w:r>
    </w:p>
    <w:p w:rsidR="00CF72F0" w:rsidRPr="00CB6D8A" w:rsidRDefault="00CF72F0" w:rsidP="00CF72F0">
      <w:pPr>
        <w:jc w:val="center"/>
        <w:rPr>
          <w:b/>
        </w:rPr>
      </w:pPr>
    </w:p>
    <w:p w:rsidR="00CF72F0" w:rsidRPr="00CB6D8A" w:rsidRDefault="00CF72F0" w:rsidP="00CF72F0">
      <w:pPr>
        <w:jc w:val="center"/>
        <w:rPr>
          <w:b/>
        </w:rPr>
      </w:pPr>
      <w:r w:rsidRPr="00CB6D8A">
        <w:rPr>
          <w:b/>
        </w:rPr>
        <w:t xml:space="preserve">про </w:t>
      </w:r>
      <w:proofErr w:type="spellStart"/>
      <w:r w:rsidRPr="00CB6D8A">
        <w:rPr>
          <w:b/>
        </w:rPr>
        <w:t>результати</w:t>
      </w:r>
      <w:proofErr w:type="spellEnd"/>
      <w:r w:rsidRPr="00CB6D8A">
        <w:rPr>
          <w:b/>
        </w:rPr>
        <w:t xml:space="preserve"> </w:t>
      </w:r>
      <w:proofErr w:type="spellStart"/>
      <w:proofErr w:type="gramStart"/>
      <w:r w:rsidRPr="00CB6D8A">
        <w:rPr>
          <w:b/>
        </w:rPr>
        <w:t>перев</w:t>
      </w:r>
      <w:proofErr w:type="gramEnd"/>
      <w:r w:rsidRPr="00CB6D8A">
        <w:rPr>
          <w:b/>
        </w:rPr>
        <w:t>ірки</w:t>
      </w:r>
      <w:proofErr w:type="spellEnd"/>
      <w:r w:rsidRPr="00CB6D8A">
        <w:rPr>
          <w:b/>
        </w:rPr>
        <w:t xml:space="preserve">, </w:t>
      </w:r>
      <w:proofErr w:type="spellStart"/>
      <w:r w:rsidRPr="00CB6D8A">
        <w:rPr>
          <w:b/>
        </w:rPr>
        <w:t>передбаченої</w:t>
      </w:r>
      <w:proofErr w:type="spellEnd"/>
      <w:r w:rsidRPr="00CB6D8A">
        <w:rPr>
          <w:b/>
        </w:rPr>
        <w:t xml:space="preserve"> Законом </w:t>
      </w:r>
      <w:proofErr w:type="spellStart"/>
      <w:r w:rsidRPr="00CB6D8A">
        <w:rPr>
          <w:b/>
        </w:rPr>
        <w:t>України</w:t>
      </w:r>
      <w:proofErr w:type="spellEnd"/>
      <w:r w:rsidRPr="00CB6D8A">
        <w:rPr>
          <w:b/>
        </w:rPr>
        <w:t xml:space="preserve"> «Про </w:t>
      </w:r>
      <w:proofErr w:type="spellStart"/>
      <w:r w:rsidRPr="00CB6D8A">
        <w:rPr>
          <w:b/>
        </w:rPr>
        <w:t>очищення</w:t>
      </w:r>
      <w:proofErr w:type="spellEnd"/>
      <w:r w:rsidRPr="00CB6D8A">
        <w:rPr>
          <w:b/>
        </w:rPr>
        <w:t xml:space="preserve"> </w:t>
      </w:r>
      <w:proofErr w:type="spellStart"/>
      <w:r w:rsidRPr="00CB6D8A">
        <w:rPr>
          <w:b/>
        </w:rPr>
        <w:t>влади</w:t>
      </w:r>
      <w:proofErr w:type="spellEnd"/>
      <w:r w:rsidRPr="00CB6D8A">
        <w:rPr>
          <w:b/>
        </w:rPr>
        <w:t>»</w:t>
      </w:r>
    </w:p>
    <w:p w:rsidR="00CF72F0" w:rsidRPr="00CB6D8A" w:rsidRDefault="00CF72F0" w:rsidP="00CF72F0">
      <w:pPr>
        <w:rPr>
          <w:b/>
          <w:sz w:val="28"/>
          <w:szCs w:val="28"/>
        </w:rPr>
      </w:pPr>
    </w:p>
    <w:p w:rsidR="00CF72F0" w:rsidRPr="00092DD9" w:rsidRDefault="00CF72F0" w:rsidP="00CF72F0">
      <w:pPr>
        <w:pStyle w:val="a3"/>
        <w:spacing w:before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92DD9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Недільської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Олени Михайлівни</w:t>
      </w:r>
      <w:r w:rsidRPr="00092DD9">
        <w:rPr>
          <w:rFonts w:ascii="Times New Roman" w:hAnsi="Times New Roman"/>
          <w:sz w:val="28"/>
          <w:szCs w:val="28"/>
        </w:rPr>
        <w:t xml:space="preserve"> </w:t>
      </w:r>
      <w:r w:rsidRPr="006011E4">
        <w:rPr>
          <w:rFonts w:ascii="Times New Roman" w:hAnsi="Times New Roman"/>
          <w:sz w:val="28"/>
          <w:szCs w:val="28"/>
          <w:u w:val="single"/>
        </w:rPr>
        <w:t>не застосовуються</w:t>
      </w:r>
      <w:r w:rsidRPr="00092DD9">
        <w:rPr>
          <w:rFonts w:ascii="Times New Roman" w:hAnsi="Times New Roman"/>
          <w:sz w:val="28"/>
          <w:szCs w:val="28"/>
        </w:rPr>
        <w:t xml:space="preserve"> заборони, визначені частиною третьою та четвертою статті 1 Закону України «Про очищення влади». </w:t>
      </w:r>
    </w:p>
    <w:p w:rsidR="00CF72F0" w:rsidRDefault="00CF72F0" w:rsidP="00CF72F0">
      <w:pPr>
        <w:rPr>
          <w:lang w:val="uk-UA"/>
        </w:rPr>
      </w:pPr>
    </w:p>
    <w:p w:rsidR="004827E9" w:rsidRPr="00CF72F0" w:rsidRDefault="004827E9">
      <w:pPr>
        <w:rPr>
          <w:lang w:val="uk-UA"/>
        </w:rPr>
      </w:pPr>
    </w:p>
    <w:sectPr w:rsidR="004827E9" w:rsidRPr="00CF7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7E9"/>
    <w:rsid w:val="004827E9"/>
    <w:rsid w:val="00C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F72F0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109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2</cp:revision>
  <dcterms:created xsi:type="dcterms:W3CDTF">2018-01-26T14:05:00Z</dcterms:created>
  <dcterms:modified xsi:type="dcterms:W3CDTF">2018-01-26T14:05:00Z</dcterms:modified>
</cp:coreProperties>
</file>